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BDB" w:rsidRPr="003B40EC" w:rsidRDefault="00A81BDB" w:rsidP="00A81BDB">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8</w:t>
      </w:r>
      <w:r w:rsidRPr="003B40EC">
        <w:rPr>
          <w:rFonts w:ascii="Times New Roman" w:eastAsia="宋体" w:hAnsi="宋体"/>
          <w:sz w:val="40"/>
        </w:rPr>
        <w:t xml:space="preserve">　</w:t>
      </w:r>
      <w:r w:rsidRPr="003B40EC">
        <w:rPr>
          <w:rFonts w:ascii="Arial" w:eastAsia="黑体" w:hAnsi="黑体"/>
          <w:b/>
          <w:sz w:val="40"/>
        </w:rPr>
        <w:t>我国的个人收入分配与社会保障</w:t>
      </w:r>
    </w:p>
    <w:bookmarkEnd w:id="0"/>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党的十九届四中全会在论述收入分配制度时</w:t>
      </w:r>
      <w:r w:rsidRPr="003B40EC">
        <w:rPr>
          <w:rFonts w:ascii="Times New Roman" w:eastAsia="宋体" w:hAnsi="宋体"/>
        </w:rPr>
        <w:t>,</w:t>
      </w:r>
      <w:r w:rsidRPr="003B40EC">
        <w:rPr>
          <w:rFonts w:ascii="Times New Roman" w:eastAsia="宋体" w:hAnsi="宋体"/>
        </w:rPr>
        <w:t>进一步提出坚持按劳分配为主体、多种分配方式并存</w:t>
      </w:r>
      <w:r w:rsidRPr="003B40EC">
        <w:rPr>
          <w:rFonts w:ascii="Times New Roman" w:eastAsia="宋体" w:hAnsi="宋体"/>
        </w:rPr>
        <w:t>,</w:t>
      </w:r>
      <w:r w:rsidRPr="003B40EC">
        <w:rPr>
          <w:rFonts w:ascii="Times New Roman" w:eastAsia="宋体" w:hAnsi="宋体"/>
        </w:rPr>
        <w:t>并指出按劳分配为主体、多种分配方式并存也是社会主义基本经济制度。把收入分配制度列入社会主义基本经济制度的范畴</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1BDB" w:rsidRDefault="00A81BDB" w:rsidP="00A81BD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是对中国特色社会主义制度的重大理论创新　</w:t>
      </w:r>
      <w:r w:rsidRPr="003B40EC">
        <w:rPr>
          <w:rFonts w:ascii="宋体" w:eastAsia="宋体" w:hAnsi="宋体" w:cs="宋体" w:hint="eastAsia"/>
        </w:rPr>
        <w:t>②</w:t>
      </w:r>
      <w:r w:rsidRPr="003B40EC">
        <w:rPr>
          <w:rFonts w:ascii="Times New Roman" w:eastAsia="宋体" w:hAnsi="宋体"/>
        </w:rPr>
        <w:t xml:space="preserve">坚持了以共同富裕为根本目标的新发展理念　</w:t>
      </w:r>
      <w:r w:rsidRPr="003B40EC">
        <w:rPr>
          <w:rFonts w:ascii="宋体" w:eastAsia="宋体" w:hAnsi="宋体" w:cs="宋体" w:hint="eastAsia"/>
        </w:rPr>
        <w:t>③</w:t>
      </w:r>
      <w:r w:rsidRPr="003B40EC">
        <w:rPr>
          <w:rFonts w:ascii="Times New Roman" w:eastAsia="宋体" w:hAnsi="宋体"/>
        </w:rPr>
        <w:t xml:space="preserve">同我国现阶段社会生产力发展水平相适应　</w:t>
      </w:r>
      <w:r w:rsidRPr="003B40EC">
        <w:rPr>
          <w:rFonts w:ascii="宋体" w:eastAsia="宋体" w:hAnsi="宋体" w:cs="宋体" w:hint="eastAsia"/>
        </w:rPr>
        <w:t>④</w:t>
      </w:r>
      <w:r w:rsidRPr="003B40EC">
        <w:rPr>
          <w:rFonts w:ascii="Times New Roman" w:eastAsia="宋体" w:hAnsi="宋体"/>
        </w:rPr>
        <w:t>增加了劳动者特别是一线劳动者的劳动报酬</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某家庭有甲、乙两劳力</w:t>
      </w:r>
      <w:r w:rsidRPr="003B40EC">
        <w:rPr>
          <w:rFonts w:ascii="Times New Roman" w:eastAsia="宋体" w:hAnsi="宋体"/>
        </w:rPr>
        <w:t>,</w:t>
      </w:r>
      <w:r w:rsidRPr="003B40EC">
        <w:rPr>
          <w:rFonts w:ascii="Times New Roman" w:eastAsia="宋体" w:hAnsi="宋体"/>
        </w:rPr>
        <w:t>城镇化建设中</w:t>
      </w:r>
      <w:r w:rsidRPr="003B40EC">
        <w:rPr>
          <w:rFonts w:ascii="Times New Roman" w:eastAsia="宋体" w:hAnsi="宋体"/>
        </w:rPr>
        <w:t>,</w:t>
      </w:r>
      <w:r w:rsidRPr="003B40EC">
        <w:rPr>
          <w:rFonts w:ascii="Times New Roman" w:eastAsia="宋体" w:hAnsi="宋体"/>
        </w:rPr>
        <w:t>该家庭承包的六亩地以每年每亩</w:t>
      </w:r>
      <w:r w:rsidRPr="003B40EC">
        <w:rPr>
          <w:rFonts w:ascii="Times New Roman" w:eastAsia="宋体" w:hAnsi="宋体"/>
        </w:rPr>
        <w:t>1 100</w:t>
      </w:r>
      <w:r w:rsidRPr="003B40EC">
        <w:rPr>
          <w:rFonts w:ascii="Times New Roman" w:eastAsia="宋体" w:hAnsi="宋体"/>
        </w:rPr>
        <w:t>元转包给一私营农业公司经营。当年该公司聘用甲在公司打工</w:t>
      </w:r>
      <w:r w:rsidRPr="003B40EC">
        <w:rPr>
          <w:rFonts w:ascii="Times New Roman" w:eastAsia="宋体" w:hAnsi="宋体"/>
        </w:rPr>
        <w:t>,</w:t>
      </w:r>
      <w:r w:rsidRPr="003B40EC">
        <w:rPr>
          <w:rFonts w:ascii="Times New Roman" w:eastAsia="宋体" w:hAnsi="宋体"/>
        </w:rPr>
        <w:t>月工资</w:t>
      </w:r>
      <w:r w:rsidRPr="003B40EC">
        <w:rPr>
          <w:rFonts w:ascii="Times New Roman" w:eastAsia="宋体" w:hAnsi="宋体"/>
        </w:rPr>
        <w:t>1 200</w:t>
      </w:r>
      <w:r w:rsidRPr="003B40EC">
        <w:rPr>
          <w:rFonts w:ascii="Times New Roman" w:eastAsia="宋体" w:hAnsi="宋体"/>
        </w:rPr>
        <w:t>元</w:t>
      </w:r>
      <w:r w:rsidRPr="003B40EC">
        <w:rPr>
          <w:rFonts w:ascii="Times New Roman" w:eastAsia="宋体" w:hAnsi="宋体"/>
        </w:rPr>
        <w:t>;</w:t>
      </w:r>
      <w:r w:rsidRPr="003B40EC">
        <w:rPr>
          <w:rFonts w:ascii="Times New Roman" w:eastAsia="宋体" w:hAnsi="宋体"/>
        </w:rPr>
        <w:t>乙在一家中型国有企业工作</w:t>
      </w:r>
      <w:r w:rsidRPr="003B40EC">
        <w:rPr>
          <w:rFonts w:ascii="Times New Roman" w:eastAsia="宋体" w:hAnsi="宋体"/>
        </w:rPr>
        <w:t>,</w:t>
      </w:r>
      <w:r w:rsidRPr="003B40EC">
        <w:rPr>
          <w:rFonts w:ascii="Times New Roman" w:eastAsia="宋体" w:hAnsi="宋体"/>
        </w:rPr>
        <w:t>工资、薪金年收入</w:t>
      </w:r>
      <w:r w:rsidRPr="003B40EC">
        <w:rPr>
          <w:rFonts w:ascii="Times New Roman" w:eastAsia="宋体" w:hAnsi="宋体"/>
        </w:rPr>
        <w:t>30 000</w:t>
      </w:r>
      <w:r w:rsidRPr="003B40EC">
        <w:rPr>
          <w:rFonts w:ascii="Times New Roman" w:eastAsia="宋体" w:hAnsi="宋体"/>
        </w:rPr>
        <w:t>元</w:t>
      </w:r>
      <w:r w:rsidRPr="003B40EC">
        <w:rPr>
          <w:rFonts w:ascii="Times New Roman" w:eastAsia="宋体" w:hAnsi="宋体"/>
        </w:rPr>
        <w:t>,</w:t>
      </w:r>
      <w:r w:rsidRPr="003B40EC">
        <w:rPr>
          <w:rFonts w:ascii="Times New Roman" w:eastAsia="宋体" w:hAnsi="宋体"/>
        </w:rPr>
        <w:t>当年乙专利技术转让所得为</w:t>
      </w:r>
      <w:r w:rsidRPr="003B40EC">
        <w:rPr>
          <w:rFonts w:ascii="Times New Roman" w:eastAsia="宋体" w:hAnsi="宋体"/>
        </w:rPr>
        <w:t>3 000</w:t>
      </w:r>
      <w:r w:rsidRPr="003B40EC">
        <w:rPr>
          <w:rFonts w:ascii="Times New Roman" w:eastAsia="宋体" w:hAnsi="宋体"/>
        </w:rPr>
        <w:t>元。则该家庭当年按要素分配所得收入为</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1</w:t>
      </w:r>
      <w:r w:rsidRPr="003B40EC">
        <w:rPr>
          <w:rFonts w:ascii="Times New Roman" w:eastAsia="宋体" w:hAnsi="Times New Roman" w:cs="Times New Roman"/>
        </w:rPr>
        <w:t>.</w:t>
      </w:r>
      <w:r w:rsidRPr="003B40EC">
        <w:rPr>
          <w:rFonts w:ascii="Times New Roman" w:eastAsia="宋体" w:hAnsi="宋体"/>
        </w:rPr>
        <w:t>55</w:t>
      </w:r>
      <w:r w:rsidRPr="003B40EC">
        <w:rPr>
          <w:rFonts w:ascii="Times New Roman" w:eastAsia="宋体" w:hAnsi="宋体"/>
        </w:rPr>
        <w:t>万元</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1</w:t>
      </w:r>
      <w:r w:rsidRPr="003B40EC">
        <w:rPr>
          <w:rFonts w:ascii="Times New Roman" w:eastAsia="宋体" w:hAnsi="Times New Roman" w:cs="Times New Roman"/>
        </w:rPr>
        <w:t>.</w:t>
      </w:r>
      <w:r w:rsidRPr="003B40EC">
        <w:rPr>
          <w:rFonts w:ascii="Times New Roman" w:eastAsia="宋体" w:hAnsi="宋体"/>
        </w:rPr>
        <w:t>74</w:t>
      </w:r>
      <w:r w:rsidRPr="003B40EC">
        <w:rPr>
          <w:rFonts w:ascii="Times New Roman" w:eastAsia="宋体" w:hAnsi="宋体"/>
        </w:rPr>
        <w:t>万元</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4</w:t>
      </w:r>
      <w:r w:rsidRPr="003B40EC">
        <w:rPr>
          <w:rFonts w:ascii="Times New Roman" w:eastAsia="宋体" w:hAnsi="Times New Roman" w:cs="Times New Roman"/>
        </w:rPr>
        <w:t>.</w:t>
      </w:r>
      <w:r w:rsidRPr="003B40EC">
        <w:rPr>
          <w:rFonts w:ascii="Times New Roman" w:eastAsia="宋体" w:hAnsi="宋体"/>
        </w:rPr>
        <w:t>85</w:t>
      </w:r>
      <w:r w:rsidRPr="003B40EC">
        <w:rPr>
          <w:rFonts w:ascii="Times New Roman" w:eastAsia="宋体" w:hAnsi="宋体"/>
        </w:rPr>
        <w:t>万元</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2</w:t>
      </w:r>
      <w:r w:rsidRPr="003B40EC">
        <w:rPr>
          <w:rFonts w:ascii="Times New Roman" w:eastAsia="宋体" w:hAnsi="Times New Roman" w:cs="Times New Roman"/>
        </w:rPr>
        <w:t>.</w:t>
      </w:r>
      <w:r w:rsidRPr="003B40EC">
        <w:rPr>
          <w:rFonts w:ascii="Times New Roman" w:eastAsia="宋体" w:hAnsi="宋体"/>
        </w:rPr>
        <w:t>4</w:t>
      </w:r>
      <w:r w:rsidRPr="003B40EC">
        <w:rPr>
          <w:rFonts w:ascii="Times New Roman" w:eastAsia="宋体" w:hAnsi="宋体"/>
        </w:rPr>
        <w:t>万元</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3</w:t>
      </w:r>
      <w:r w:rsidRPr="003B40EC">
        <w:rPr>
          <w:rFonts w:ascii="Times New Roman" w:eastAsia="宋体" w:hAnsi="宋体"/>
        </w:rPr>
        <w:t>月</w:t>
      </w:r>
      <w:r w:rsidRPr="003B40EC">
        <w:rPr>
          <w:rFonts w:ascii="Times New Roman" w:eastAsia="宋体" w:hAnsi="宋体"/>
        </w:rPr>
        <w:t>27</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人民网显示</w:t>
      </w:r>
      <w:r w:rsidRPr="003B40EC">
        <w:rPr>
          <w:rFonts w:ascii="Times New Roman" w:eastAsia="宋体" w:hAnsi="宋体"/>
        </w:rPr>
        <w:t>,</w:t>
      </w:r>
      <w:r w:rsidRPr="003B40EC">
        <w:rPr>
          <w:rFonts w:ascii="Times New Roman" w:eastAsia="宋体" w:hAnsi="宋体"/>
        </w:rPr>
        <w:t>截至去年底</w:t>
      </w:r>
      <w:r w:rsidRPr="003B40EC">
        <w:rPr>
          <w:rFonts w:ascii="Times New Roman" w:eastAsia="宋体" w:hAnsi="宋体"/>
        </w:rPr>
        <w:t>,</w:t>
      </w:r>
      <w:r w:rsidRPr="003B40EC">
        <w:rPr>
          <w:rFonts w:ascii="Times New Roman" w:eastAsia="宋体" w:hAnsi="宋体"/>
        </w:rPr>
        <w:t>浙江对口支援的</w:t>
      </w:r>
      <w:r w:rsidRPr="003B40EC">
        <w:rPr>
          <w:rFonts w:ascii="Times New Roman" w:eastAsia="宋体" w:hAnsi="宋体"/>
        </w:rPr>
        <w:t>13</w:t>
      </w:r>
      <w:r w:rsidRPr="003B40EC">
        <w:rPr>
          <w:rFonts w:ascii="Times New Roman" w:eastAsia="宋体" w:hAnsi="宋体"/>
        </w:rPr>
        <w:t>个国定贫困县</w:t>
      </w:r>
      <w:r w:rsidRPr="003B40EC">
        <w:rPr>
          <w:rFonts w:ascii="Times New Roman" w:eastAsia="宋体" w:hAnsi="宋体"/>
        </w:rPr>
        <w:t>(</w:t>
      </w:r>
      <w:r w:rsidRPr="003B40EC">
        <w:rPr>
          <w:rFonts w:ascii="Times New Roman" w:eastAsia="宋体" w:hAnsi="宋体"/>
        </w:rPr>
        <w:t>区</w:t>
      </w:r>
      <w:r w:rsidRPr="003B40EC">
        <w:rPr>
          <w:rFonts w:ascii="Times New Roman" w:eastAsia="宋体" w:hAnsi="宋体"/>
        </w:rPr>
        <w:t>)</w:t>
      </w:r>
      <w:r w:rsidRPr="003B40EC">
        <w:rPr>
          <w:rFonts w:ascii="Times New Roman" w:eastAsia="宋体" w:hAnsi="宋体"/>
        </w:rPr>
        <w:t>已经全部脱贫摘帽。其意义在于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促进收入分配公平</w:t>
      </w:r>
      <w:r w:rsidRPr="003B40EC">
        <w:rPr>
          <w:rFonts w:ascii="Times New Roman" w:eastAsia="宋体" w:hAnsi="宋体"/>
        </w:rPr>
        <w:t>,</w:t>
      </w:r>
      <w:r w:rsidRPr="003B40EC">
        <w:rPr>
          <w:rFonts w:ascii="Times New Roman" w:eastAsia="宋体" w:hAnsi="宋体"/>
        </w:rPr>
        <w:t xml:space="preserve">实现共同富裕　</w:t>
      </w:r>
      <w:r w:rsidRPr="003B40EC">
        <w:rPr>
          <w:rFonts w:ascii="宋体" w:eastAsia="宋体" w:hAnsi="宋体" w:cs="宋体" w:hint="eastAsia"/>
        </w:rPr>
        <w:t>②</w:t>
      </w:r>
      <w:r w:rsidRPr="003B40EC">
        <w:rPr>
          <w:rFonts w:ascii="Times New Roman" w:eastAsia="宋体" w:hAnsi="宋体"/>
        </w:rPr>
        <w:t>践行共享发展理念</w:t>
      </w:r>
      <w:r w:rsidRPr="003B40EC">
        <w:rPr>
          <w:rFonts w:ascii="Times New Roman" w:eastAsia="宋体" w:hAnsi="宋体"/>
        </w:rPr>
        <w:t>,</w:t>
      </w:r>
      <w:r w:rsidRPr="003B40EC">
        <w:rPr>
          <w:rFonts w:ascii="Times New Roman" w:eastAsia="宋体" w:hAnsi="宋体"/>
        </w:rPr>
        <w:t xml:space="preserve">促进民生幸福　</w:t>
      </w:r>
      <w:r w:rsidRPr="003B40EC">
        <w:rPr>
          <w:rFonts w:ascii="宋体" w:eastAsia="宋体" w:hAnsi="宋体" w:cs="宋体" w:hint="eastAsia"/>
        </w:rPr>
        <w:t>③</w:t>
      </w:r>
      <w:r w:rsidRPr="003B40EC">
        <w:rPr>
          <w:rFonts w:ascii="Times New Roman" w:eastAsia="宋体" w:hAnsi="宋体"/>
        </w:rPr>
        <w:t>完善基本经济制度</w:t>
      </w:r>
      <w:r w:rsidRPr="003B40EC">
        <w:rPr>
          <w:rFonts w:ascii="Times New Roman" w:eastAsia="宋体" w:hAnsi="宋体"/>
        </w:rPr>
        <w:t>,</w:t>
      </w:r>
      <w:r w:rsidRPr="003B40EC">
        <w:rPr>
          <w:rFonts w:ascii="Times New Roman" w:eastAsia="宋体" w:hAnsi="宋体"/>
        </w:rPr>
        <w:t>发展社会主义</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④</w:t>
      </w:r>
      <w:r w:rsidRPr="003B40EC">
        <w:rPr>
          <w:rFonts w:ascii="Times New Roman" w:eastAsia="宋体" w:hAnsi="宋体"/>
        </w:rPr>
        <w:t>贯彻精准扶贫原则</w:t>
      </w:r>
      <w:r w:rsidRPr="003B40EC">
        <w:rPr>
          <w:rFonts w:ascii="Times New Roman" w:eastAsia="宋体" w:hAnsi="宋体"/>
        </w:rPr>
        <w:t>,</w:t>
      </w:r>
      <w:r w:rsidRPr="003B40EC">
        <w:rPr>
          <w:rFonts w:ascii="Times New Roman" w:eastAsia="宋体" w:hAnsi="宋体"/>
        </w:rPr>
        <w:t>发展民生事业</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4</w:t>
      </w:r>
      <w:r w:rsidRPr="003B40EC">
        <w:rPr>
          <w:rFonts w:ascii="Times New Roman" w:eastAsia="宋体" w:hAnsi="宋体"/>
        </w:rPr>
        <w:t>月</w:t>
      </w:r>
      <w:r w:rsidRPr="003B40EC">
        <w:rPr>
          <w:rFonts w:ascii="Times New Roman" w:eastAsia="宋体" w:hAnsi="宋体"/>
        </w:rPr>
        <w:t>20</w:t>
      </w:r>
      <w:r w:rsidRPr="003B40EC">
        <w:rPr>
          <w:rFonts w:ascii="Times New Roman" w:eastAsia="宋体" w:hAnsi="宋体"/>
        </w:rPr>
        <w:t>日到</w:t>
      </w:r>
      <w:r w:rsidRPr="003B40EC">
        <w:rPr>
          <w:rFonts w:ascii="Times New Roman" w:eastAsia="宋体" w:hAnsi="宋体"/>
        </w:rPr>
        <w:t>23</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习近平总书记在陕西考察时明确指出要确保完成决战决胜脱贫攻坚目标任务</w:t>
      </w:r>
      <w:r w:rsidRPr="003B40EC">
        <w:rPr>
          <w:rFonts w:ascii="Times New Roman" w:eastAsia="宋体" w:hAnsi="宋体"/>
        </w:rPr>
        <w:t>,</w:t>
      </w:r>
      <w:r w:rsidRPr="003B40EC">
        <w:rPr>
          <w:rFonts w:ascii="Times New Roman" w:eastAsia="宋体" w:hAnsi="宋体"/>
        </w:rPr>
        <w:t>全面建成小康社会。打赢脱贫攻坚战</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有利于完善我国的个人收入分配制度</w:t>
      </w:r>
      <w:r w:rsidRPr="003B40EC">
        <w:rPr>
          <w:rFonts w:ascii="Times New Roman" w:eastAsia="宋体" w:hAnsi="宋体"/>
        </w:rPr>
        <w:t>,</w:t>
      </w:r>
      <w:r w:rsidRPr="003B40EC">
        <w:rPr>
          <w:rFonts w:ascii="Times New Roman" w:eastAsia="宋体" w:hAnsi="宋体"/>
        </w:rPr>
        <w:t xml:space="preserve">实现共同富裕　</w:t>
      </w:r>
      <w:r w:rsidRPr="003B40EC">
        <w:rPr>
          <w:rFonts w:ascii="宋体" w:eastAsia="宋体" w:hAnsi="宋体" w:cs="宋体" w:hint="eastAsia"/>
        </w:rPr>
        <w:t>②</w:t>
      </w:r>
      <w:r w:rsidRPr="003B40EC">
        <w:rPr>
          <w:rFonts w:ascii="Times New Roman" w:eastAsia="宋体" w:hAnsi="宋体"/>
        </w:rPr>
        <w:t>既要强化政府责任</w:t>
      </w:r>
      <w:r w:rsidRPr="003B40EC">
        <w:rPr>
          <w:rFonts w:ascii="Times New Roman" w:eastAsia="宋体" w:hAnsi="宋体"/>
        </w:rPr>
        <w:t>,</w:t>
      </w:r>
      <w:r w:rsidRPr="003B40EC">
        <w:rPr>
          <w:rFonts w:ascii="Times New Roman" w:eastAsia="宋体" w:hAnsi="宋体"/>
        </w:rPr>
        <w:t xml:space="preserve">又要鼓励社会各界的参与　</w:t>
      </w:r>
      <w:r w:rsidRPr="003B40EC">
        <w:rPr>
          <w:rFonts w:ascii="宋体" w:eastAsia="宋体" w:hAnsi="宋体" w:cs="宋体" w:hint="eastAsia"/>
        </w:rPr>
        <w:t>③</w:t>
      </w:r>
      <w:r w:rsidRPr="003B40EC">
        <w:rPr>
          <w:rFonts w:ascii="Times New Roman" w:eastAsia="宋体" w:hAnsi="宋体"/>
        </w:rPr>
        <w:t xml:space="preserve">对基本小康社会的实现有重大意义　</w:t>
      </w:r>
      <w:r w:rsidRPr="003B40EC">
        <w:rPr>
          <w:rFonts w:ascii="宋体" w:eastAsia="宋体" w:hAnsi="宋体" w:cs="宋体" w:hint="eastAsia"/>
        </w:rPr>
        <w:t>④</w:t>
      </w:r>
      <w:r w:rsidRPr="003B40EC">
        <w:rPr>
          <w:rFonts w:ascii="Times New Roman" w:eastAsia="宋体" w:hAnsi="宋体"/>
        </w:rPr>
        <w:t>是完善我国社会保障体系的本质要求</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年国务院《政府工作报告》指出</w:t>
      </w:r>
      <w:r w:rsidRPr="003B40EC">
        <w:rPr>
          <w:rFonts w:ascii="Times New Roman" w:eastAsia="宋体" w:hAnsi="宋体"/>
        </w:rPr>
        <w:t>,</w:t>
      </w:r>
      <w:r w:rsidRPr="003B40EC">
        <w:rPr>
          <w:rFonts w:ascii="Times New Roman" w:eastAsia="宋体" w:hAnsi="宋体"/>
        </w:rPr>
        <w:t>坚决打赢脱贫攻坚战。加大剩余贫困县和贫困村攻坚力度</w:t>
      </w:r>
      <w:r w:rsidRPr="003B40EC">
        <w:rPr>
          <w:rFonts w:ascii="Times New Roman" w:eastAsia="宋体" w:hAnsi="宋体"/>
        </w:rPr>
        <w:t>,</w:t>
      </w:r>
      <w:r w:rsidRPr="003B40EC">
        <w:rPr>
          <w:rFonts w:ascii="Times New Roman" w:eastAsia="宋体" w:hAnsi="宋体"/>
        </w:rPr>
        <w:t>开展消费扶贫行动</w:t>
      </w:r>
      <w:r w:rsidRPr="003B40EC">
        <w:rPr>
          <w:rFonts w:ascii="Times New Roman" w:eastAsia="宋体" w:hAnsi="宋体"/>
        </w:rPr>
        <w:t>,</w:t>
      </w:r>
      <w:r w:rsidRPr="003B40EC">
        <w:rPr>
          <w:rFonts w:ascii="Times New Roman" w:eastAsia="宋体" w:hAnsi="宋体"/>
        </w:rPr>
        <w:t>支持扶贫产业恢复发展</w:t>
      </w:r>
      <w:r w:rsidRPr="003B40EC">
        <w:rPr>
          <w:rFonts w:ascii="Times New Roman" w:eastAsia="宋体" w:hAnsi="宋体"/>
        </w:rPr>
        <w:t>,</w:t>
      </w:r>
      <w:r w:rsidRPr="003B40EC">
        <w:rPr>
          <w:rFonts w:ascii="Times New Roman" w:eastAsia="宋体" w:hAnsi="宋体"/>
        </w:rPr>
        <w:t>加强易地扶贫搬迁后续扶持。接续推进脱贫与乡村振兴有效衔接</w:t>
      </w:r>
      <w:r w:rsidRPr="003B40EC">
        <w:rPr>
          <w:rFonts w:ascii="Times New Roman" w:eastAsia="宋体" w:hAnsi="宋体"/>
        </w:rPr>
        <w:t>,</w:t>
      </w:r>
      <w:r w:rsidRPr="003B40EC">
        <w:rPr>
          <w:rFonts w:ascii="Times New Roman" w:eastAsia="宋体" w:hAnsi="宋体"/>
        </w:rPr>
        <w:t>全力让脱贫群众迈向富裕。对此认识正确的是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消除贫困是保障发展成果更多更公平惠及全体人民、实现共同富裕的必然要求　</w:t>
      </w:r>
      <w:r w:rsidRPr="003B40EC">
        <w:rPr>
          <w:rFonts w:ascii="宋体" w:eastAsia="宋体" w:hAnsi="宋体" w:cs="宋体" w:hint="eastAsia"/>
        </w:rPr>
        <w:t>②</w:t>
      </w:r>
      <w:r w:rsidRPr="003B40EC">
        <w:rPr>
          <w:rFonts w:ascii="Times New Roman" w:eastAsia="宋体" w:hAnsi="宋体"/>
        </w:rPr>
        <w:t xml:space="preserve">消除贫困是中国特色社会主义制度优越性的重要体现　</w:t>
      </w:r>
      <w:r w:rsidRPr="003B40EC">
        <w:rPr>
          <w:rFonts w:ascii="宋体" w:eastAsia="宋体" w:hAnsi="宋体" w:cs="宋体" w:hint="eastAsia"/>
        </w:rPr>
        <w:t>③</w:t>
      </w:r>
      <w:r w:rsidRPr="003B40EC">
        <w:rPr>
          <w:rFonts w:ascii="Times New Roman" w:eastAsia="宋体" w:hAnsi="宋体"/>
        </w:rPr>
        <w:t xml:space="preserve">有利于让贫困人口和贫困地区同全国一道进入全面小康社会　</w:t>
      </w:r>
      <w:r w:rsidRPr="003B40EC">
        <w:rPr>
          <w:rFonts w:ascii="宋体" w:eastAsia="宋体" w:hAnsi="宋体" w:cs="宋体" w:hint="eastAsia"/>
        </w:rPr>
        <w:t>④</w:t>
      </w:r>
      <w:r w:rsidRPr="003B40EC">
        <w:rPr>
          <w:rFonts w:ascii="Times New Roman" w:eastAsia="宋体" w:hAnsi="宋体"/>
        </w:rPr>
        <w:t>是践行共享发展理念、发展共享经济的重要内容</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lastRenderedPageBreak/>
        <w:t>6</w:t>
      </w:r>
      <w:r w:rsidRPr="003B40EC">
        <w:rPr>
          <w:rFonts w:ascii="Times New Roman" w:eastAsia="宋体" w:hAnsi="Times New Roman" w:cs="Times New Roman"/>
        </w:rPr>
        <w:t>.“</w:t>
      </w:r>
      <w:r w:rsidRPr="003B40EC">
        <w:rPr>
          <w:rFonts w:ascii="Times New Roman" w:eastAsia="宋体" w:hAnsi="宋体"/>
        </w:rPr>
        <w:t>分配率</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劳动者的工资总额占</w:t>
      </w:r>
      <w:r w:rsidRPr="003B40EC">
        <w:rPr>
          <w:rFonts w:ascii="Times New Roman" w:eastAsia="宋体" w:hAnsi="宋体"/>
        </w:rPr>
        <w:t>GDP</w:t>
      </w:r>
      <w:r w:rsidRPr="003B40EC">
        <w:rPr>
          <w:rFonts w:ascii="Times New Roman" w:eastAsia="宋体" w:hAnsi="宋体"/>
        </w:rPr>
        <w:t>的比例</w:t>
      </w:r>
      <w:r w:rsidRPr="003B40EC">
        <w:rPr>
          <w:rFonts w:ascii="Times New Roman" w:eastAsia="宋体" w:hAnsi="宋体"/>
        </w:rPr>
        <w:t>)</w:t>
      </w:r>
      <w:r w:rsidRPr="003B40EC">
        <w:rPr>
          <w:rFonts w:ascii="Times New Roman" w:eastAsia="宋体" w:hAnsi="宋体"/>
        </w:rPr>
        <w:t>是衡量国民收入初次分配公平与否的重要指标。市场经济成熟国家的分配率一般在</w:t>
      </w:r>
      <w:r w:rsidRPr="003B40EC">
        <w:rPr>
          <w:rFonts w:ascii="Times New Roman" w:eastAsia="宋体" w:hAnsi="宋体"/>
        </w:rPr>
        <w:t>54%</w:t>
      </w:r>
      <w:r w:rsidRPr="003B40EC">
        <w:rPr>
          <w:rFonts w:ascii="Times New Roman" w:eastAsia="宋体" w:hAnsi="Times New Roman" w:cs="Times New Roman"/>
        </w:rPr>
        <w:t>—</w:t>
      </w:r>
      <w:r w:rsidRPr="003B40EC">
        <w:rPr>
          <w:rFonts w:ascii="Times New Roman" w:eastAsia="宋体" w:hAnsi="宋体"/>
        </w:rPr>
        <w:t>65%</w:t>
      </w:r>
      <w:r w:rsidRPr="003B40EC">
        <w:rPr>
          <w:rFonts w:ascii="Times New Roman" w:eastAsia="宋体" w:hAnsi="宋体"/>
        </w:rPr>
        <w:t>之间</w:t>
      </w:r>
      <w:r w:rsidRPr="003B40EC">
        <w:rPr>
          <w:rFonts w:ascii="Times New Roman" w:eastAsia="宋体" w:hAnsi="宋体"/>
        </w:rPr>
        <w:t>,</w:t>
      </w:r>
      <w:r w:rsidRPr="003B40EC">
        <w:rPr>
          <w:rFonts w:ascii="Times New Roman" w:eastAsia="宋体" w:hAnsi="宋体"/>
        </w:rPr>
        <w:t>而我国在</w:t>
      </w:r>
      <w:r w:rsidRPr="003B40EC">
        <w:rPr>
          <w:rFonts w:ascii="Times New Roman" w:eastAsia="宋体" w:hAnsi="宋体"/>
        </w:rPr>
        <w:t>15%</w:t>
      </w:r>
      <w:r w:rsidRPr="003B40EC">
        <w:rPr>
          <w:rFonts w:ascii="Times New Roman" w:eastAsia="宋体" w:hAnsi="Times New Roman" w:cs="Times New Roman"/>
        </w:rPr>
        <w:t>—</w:t>
      </w:r>
      <w:r w:rsidRPr="003B40EC">
        <w:rPr>
          <w:rFonts w:ascii="Times New Roman" w:eastAsia="宋体" w:hAnsi="宋体"/>
        </w:rPr>
        <w:t>21%</w:t>
      </w:r>
      <w:r w:rsidRPr="003B40EC">
        <w:rPr>
          <w:rFonts w:ascii="Times New Roman" w:eastAsia="宋体" w:hAnsi="宋体"/>
        </w:rPr>
        <w:t>之间。这说明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我国的收入分配严重不公</w:t>
      </w:r>
      <w:r w:rsidRPr="003B40EC">
        <w:rPr>
          <w:rFonts w:ascii="Times New Roman" w:eastAsia="宋体" w:hAnsi="宋体"/>
        </w:rPr>
        <w:tab/>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按生产要素分配得到充分体现</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再分配要更加注重效率</w:t>
      </w:r>
      <w:r w:rsidRPr="003B40EC">
        <w:rPr>
          <w:rFonts w:ascii="Times New Roman" w:eastAsia="宋体" w:hAnsi="宋体"/>
        </w:rPr>
        <w:tab/>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我国初次分配中劳动报酬偏低</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我国已有许多城市规定了市民最低生活费标准线</w:t>
      </w:r>
      <w:r w:rsidRPr="003B40EC">
        <w:rPr>
          <w:rFonts w:ascii="Times New Roman" w:eastAsia="宋体" w:hAnsi="宋体"/>
        </w:rPr>
        <w:t>,</w:t>
      </w:r>
      <w:r w:rsidRPr="003B40EC">
        <w:rPr>
          <w:rFonts w:ascii="Times New Roman" w:eastAsia="宋体" w:hAnsi="宋体"/>
        </w:rPr>
        <w:t>对生活费收入低于标准线的居民予以适当的补贴。城市居民最低生活保障制度属于社会保障制度中的</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社会保险的内容</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社会救助的内容</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社会福利的内容</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社会救助的内容</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李克强总理指出</w:t>
      </w:r>
      <w:r w:rsidRPr="003B40EC">
        <w:rPr>
          <w:rFonts w:ascii="Times New Roman" w:eastAsia="宋体" w:hAnsi="宋体"/>
        </w:rPr>
        <w:t>,</w:t>
      </w:r>
      <w:r w:rsidRPr="003B40EC">
        <w:rPr>
          <w:rFonts w:ascii="Times New Roman" w:eastAsia="宋体" w:hAnsi="宋体"/>
        </w:rPr>
        <w:t>我们要尽力为群众救急解困、雪中送炭</w:t>
      </w:r>
      <w:r w:rsidRPr="003B40EC">
        <w:rPr>
          <w:rFonts w:ascii="Times New Roman" w:eastAsia="宋体" w:hAnsi="宋体"/>
        </w:rPr>
        <w:t>,</w:t>
      </w:r>
      <w:r w:rsidRPr="003B40EC">
        <w:rPr>
          <w:rFonts w:ascii="Times New Roman" w:eastAsia="宋体" w:hAnsi="宋体"/>
        </w:rPr>
        <w:t>基本民生的底线要坚决兜牢。对此</w:t>
      </w:r>
      <w:r w:rsidRPr="003B40EC">
        <w:rPr>
          <w:rFonts w:ascii="Times New Roman" w:eastAsia="宋体" w:hAnsi="宋体"/>
        </w:rPr>
        <w:t>,</w:t>
      </w:r>
      <w:r w:rsidRPr="003B40EC">
        <w:rPr>
          <w:rFonts w:ascii="Times New Roman" w:eastAsia="宋体" w:hAnsi="宋体"/>
        </w:rPr>
        <w:t>认识正确的有</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社会保障的出发点是维护社会公平　</w:t>
      </w:r>
      <w:r w:rsidRPr="003B40EC">
        <w:rPr>
          <w:rFonts w:ascii="宋体" w:eastAsia="宋体" w:hAnsi="宋体" w:cs="宋体" w:hint="eastAsia"/>
        </w:rPr>
        <w:t>②</w:t>
      </w:r>
      <w:r w:rsidRPr="003B40EC">
        <w:rPr>
          <w:rFonts w:ascii="Times New Roman" w:eastAsia="宋体" w:hAnsi="宋体"/>
        </w:rPr>
        <w:t xml:space="preserve">我国将以社会保障使人民过上富足的生活　</w:t>
      </w:r>
      <w:r w:rsidRPr="003B40EC">
        <w:rPr>
          <w:rFonts w:ascii="宋体" w:eastAsia="宋体" w:hAnsi="宋体" w:cs="宋体" w:hint="eastAsia"/>
        </w:rPr>
        <w:t>③</w:t>
      </w:r>
      <w:r w:rsidRPr="003B40EC">
        <w:rPr>
          <w:rFonts w:ascii="Times New Roman" w:eastAsia="宋体" w:hAnsi="宋体"/>
        </w:rPr>
        <w:t>完善社会保障</w:t>
      </w:r>
      <w:r w:rsidRPr="003B40EC">
        <w:rPr>
          <w:rFonts w:ascii="Times New Roman" w:eastAsia="宋体" w:hAnsi="宋体"/>
        </w:rPr>
        <w:t>,</w:t>
      </w:r>
      <w:r w:rsidRPr="003B40EC">
        <w:rPr>
          <w:rFonts w:ascii="Times New Roman" w:eastAsia="宋体" w:hAnsi="宋体"/>
        </w:rPr>
        <w:t>既要尽力而为</w:t>
      </w:r>
      <w:r w:rsidRPr="003B40EC">
        <w:rPr>
          <w:rFonts w:ascii="Times New Roman" w:eastAsia="宋体" w:hAnsi="宋体"/>
        </w:rPr>
        <w:t>,</w:t>
      </w:r>
      <w:r w:rsidRPr="003B40EC">
        <w:rPr>
          <w:rFonts w:ascii="Times New Roman" w:eastAsia="宋体" w:hAnsi="宋体"/>
        </w:rPr>
        <w:t xml:space="preserve">又要量力而行　</w:t>
      </w:r>
      <w:r w:rsidRPr="003B40EC">
        <w:rPr>
          <w:rFonts w:ascii="宋体" w:eastAsia="宋体" w:hAnsi="宋体" w:cs="宋体" w:hint="eastAsia"/>
        </w:rPr>
        <w:t>④</w:t>
      </w:r>
      <w:r w:rsidRPr="003B40EC">
        <w:rPr>
          <w:rFonts w:ascii="Times New Roman" w:eastAsia="宋体" w:hAnsi="宋体"/>
        </w:rPr>
        <w:t>没有经济实力支撑</w:t>
      </w:r>
      <w:r w:rsidRPr="003B40EC">
        <w:rPr>
          <w:rFonts w:ascii="Times New Roman" w:eastAsia="宋体" w:hAnsi="宋体"/>
        </w:rPr>
        <w:t>,</w:t>
      </w:r>
      <w:r w:rsidRPr="003B40EC">
        <w:rPr>
          <w:rFonts w:ascii="Times New Roman" w:eastAsia="宋体" w:hAnsi="宋体"/>
        </w:rPr>
        <w:t>社会保障无法维持下去</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5</w:t>
      </w:r>
      <w:r w:rsidRPr="003B40EC">
        <w:rPr>
          <w:rFonts w:ascii="Times New Roman" w:eastAsia="宋体" w:hAnsi="宋体"/>
        </w:rPr>
        <w:t>月</w:t>
      </w:r>
      <w:r w:rsidRPr="003B40EC">
        <w:rPr>
          <w:rFonts w:ascii="Times New Roman" w:eastAsia="宋体" w:hAnsi="宋体"/>
        </w:rPr>
        <w:t>,</w:t>
      </w:r>
      <w:r w:rsidRPr="003B40EC">
        <w:rPr>
          <w:rFonts w:ascii="Times New Roman" w:eastAsia="宋体" w:hAnsi="宋体"/>
        </w:rPr>
        <w:t>《中共中央国务院关于新时代加快完善社会主义市场经济体制的意见》指出</w:t>
      </w:r>
      <w:r w:rsidRPr="003B40EC">
        <w:rPr>
          <w:rFonts w:ascii="Times New Roman" w:eastAsia="宋体" w:hAnsi="宋体"/>
        </w:rPr>
        <w:t>,</w:t>
      </w:r>
      <w:r w:rsidRPr="003B40EC">
        <w:rPr>
          <w:rFonts w:ascii="Times New Roman" w:eastAsia="宋体" w:hAnsi="宋体"/>
        </w:rPr>
        <w:t>坚持多劳多得</w:t>
      </w:r>
      <w:r w:rsidRPr="003B40EC">
        <w:rPr>
          <w:rFonts w:ascii="Times New Roman" w:eastAsia="宋体" w:hAnsi="宋体"/>
        </w:rPr>
        <w:t>,</w:t>
      </w:r>
      <w:r w:rsidRPr="003B40EC">
        <w:rPr>
          <w:rFonts w:ascii="Times New Roman" w:eastAsia="宋体" w:hAnsi="宋体"/>
        </w:rPr>
        <w:t>着重保护劳动所得</w:t>
      </w:r>
      <w:r w:rsidRPr="003B40EC">
        <w:rPr>
          <w:rFonts w:ascii="Times New Roman" w:eastAsia="宋体" w:hAnsi="宋体"/>
        </w:rPr>
        <w:t>,</w:t>
      </w:r>
      <w:r w:rsidRPr="003B40EC">
        <w:rPr>
          <w:rFonts w:ascii="Times New Roman" w:eastAsia="宋体" w:hAnsi="宋体"/>
        </w:rPr>
        <w:t>增加劳动者特别是一线劳动者劳动报酬</w:t>
      </w:r>
      <w:r w:rsidRPr="003B40EC">
        <w:rPr>
          <w:rFonts w:ascii="Times New Roman" w:eastAsia="宋体" w:hAnsi="宋体"/>
        </w:rPr>
        <w:t>,</w:t>
      </w:r>
      <w:r w:rsidRPr="003B40EC">
        <w:rPr>
          <w:rFonts w:ascii="Times New Roman" w:eastAsia="宋体" w:hAnsi="宋体"/>
        </w:rPr>
        <w:t>在经济增长的同时实现居民收入同步增长</w:t>
      </w:r>
      <w:r w:rsidRPr="003B40EC">
        <w:rPr>
          <w:rFonts w:ascii="Times New Roman" w:eastAsia="宋体" w:hAnsi="宋体"/>
        </w:rPr>
        <w:t>,</w:t>
      </w:r>
      <w:r w:rsidRPr="003B40EC">
        <w:rPr>
          <w:rFonts w:ascii="Times New Roman" w:eastAsia="宋体" w:hAnsi="宋体"/>
        </w:rPr>
        <w:t>在劳动生产率提高的同时实现劳动报酬同步提高。这体现了我国</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健全体现效率、促进公平的收入分配制度　</w:t>
      </w:r>
      <w:r w:rsidRPr="003B40EC">
        <w:rPr>
          <w:rFonts w:ascii="宋体" w:eastAsia="宋体" w:hAnsi="宋体" w:cs="宋体" w:hint="eastAsia"/>
        </w:rPr>
        <w:t>②</w:t>
      </w:r>
      <w:r w:rsidRPr="003B40EC">
        <w:rPr>
          <w:rFonts w:ascii="Times New Roman" w:eastAsia="宋体" w:hAnsi="宋体"/>
        </w:rPr>
        <w:t>理顺分配关系</w:t>
      </w:r>
      <w:r w:rsidRPr="003B40EC">
        <w:rPr>
          <w:rFonts w:ascii="Times New Roman" w:eastAsia="宋体" w:hAnsi="宋体"/>
        </w:rPr>
        <w:t>,</w:t>
      </w:r>
      <w:r w:rsidRPr="003B40EC">
        <w:rPr>
          <w:rFonts w:ascii="Times New Roman" w:eastAsia="宋体" w:hAnsi="宋体"/>
        </w:rPr>
        <w:t xml:space="preserve">实现发展成果惠及全体人民　</w:t>
      </w:r>
      <w:r w:rsidRPr="003B40EC">
        <w:rPr>
          <w:rFonts w:ascii="宋体" w:eastAsia="宋体" w:hAnsi="宋体" w:cs="宋体" w:hint="eastAsia"/>
        </w:rPr>
        <w:t>③</w:t>
      </w:r>
      <w:r w:rsidRPr="003B40EC">
        <w:rPr>
          <w:rFonts w:ascii="Times New Roman" w:eastAsia="宋体" w:hAnsi="宋体"/>
        </w:rPr>
        <w:t>坚持以按劳分配为主体</w:t>
      </w:r>
      <w:r w:rsidRPr="003B40EC">
        <w:rPr>
          <w:rFonts w:ascii="Times New Roman" w:eastAsia="宋体" w:hAnsi="宋体"/>
        </w:rPr>
        <w:t>,</w:t>
      </w:r>
      <w:r w:rsidRPr="003B40EC">
        <w:rPr>
          <w:rFonts w:ascii="Times New Roman" w:eastAsia="宋体" w:hAnsi="宋体"/>
        </w:rPr>
        <w:t xml:space="preserve">优化收入分配格局　</w:t>
      </w:r>
      <w:r w:rsidRPr="003B40EC">
        <w:rPr>
          <w:rFonts w:ascii="宋体" w:eastAsia="宋体" w:hAnsi="宋体" w:cs="宋体" w:hint="eastAsia"/>
        </w:rPr>
        <w:t>④</w:t>
      </w:r>
      <w:r w:rsidRPr="003B40EC">
        <w:rPr>
          <w:rFonts w:ascii="Times New Roman" w:eastAsia="宋体" w:hAnsi="宋体"/>
        </w:rPr>
        <w:t>完善再分配调节机制</w:t>
      </w:r>
      <w:r w:rsidRPr="003B40EC">
        <w:rPr>
          <w:rFonts w:ascii="Times New Roman" w:eastAsia="宋体" w:hAnsi="宋体"/>
        </w:rPr>
        <w:t>,</w:t>
      </w:r>
      <w:r w:rsidRPr="003B40EC">
        <w:rPr>
          <w:rFonts w:ascii="Times New Roman" w:eastAsia="宋体" w:hAnsi="宋体"/>
        </w:rPr>
        <w:t>不断扩大中等收入群体比重</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5</w:t>
      </w:r>
      <w:r w:rsidRPr="003B40EC">
        <w:rPr>
          <w:rFonts w:ascii="Times New Roman" w:eastAsia="宋体" w:hAnsi="宋体"/>
        </w:rPr>
        <w:t>月发布的《中共中央国务院关于新时代加快完善社会主义市场经济体制的意见》指出</w:t>
      </w:r>
      <w:r w:rsidRPr="003B40EC">
        <w:rPr>
          <w:rFonts w:ascii="Times New Roman" w:eastAsia="宋体" w:hAnsi="宋体"/>
        </w:rPr>
        <w:t>,</w:t>
      </w:r>
      <w:r w:rsidRPr="003B40EC">
        <w:rPr>
          <w:rFonts w:ascii="Times New Roman" w:eastAsia="宋体" w:hAnsi="宋体"/>
        </w:rPr>
        <w:t>要完善覆盖全民的社会保障体系</w:t>
      </w:r>
      <w:r w:rsidRPr="003B40EC">
        <w:rPr>
          <w:rFonts w:ascii="Times New Roman" w:eastAsia="宋体" w:hAnsi="宋体"/>
        </w:rPr>
        <w:t>,</w:t>
      </w:r>
      <w:r w:rsidRPr="003B40EC">
        <w:rPr>
          <w:rFonts w:ascii="Times New Roman" w:eastAsia="宋体" w:hAnsi="宋体"/>
        </w:rPr>
        <w:t>健全统筹城乡、可持续的基本养老保险制度、基本医疗保险制度</w:t>
      </w:r>
      <w:r w:rsidRPr="003B40EC">
        <w:rPr>
          <w:rFonts w:ascii="Times New Roman" w:eastAsia="宋体" w:hAnsi="宋体"/>
        </w:rPr>
        <w:t>,</w:t>
      </w:r>
      <w:r w:rsidRPr="003B40EC">
        <w:rPr>
          <w:rFonts w:ascii="Times New Roman" w:eastAsia="宋体" w:hAnsi="宋体"/>
        </w:rPr>
        <w:t>稳步提高保障水平。下列选项中</w:t>
      </w:r>
      <w:r w:rsidRPr="003B40EC">
        <w:rPr>
          <w:rFonts w:ascii="Times New Roman" w:eastAsia="宋体" w:hAnsi="宋体"/>
        </w:rPr>
        <w:t>,</w:t>
      </w:r>
      <w:r w:rsidRPr="003B40EC">
        <w:rPr>
          <w:rFonts w:ascii="Times New Roman" w:eastAsia="宋体" w:hAnsi="宋体"/>
        </w:rPr>
        <w:t>对社会保障体系理解正确的是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社会保险是社会保障体系的核心　</w:t>
      </w:r>
      <w:r w:rsidRPr="003B40EC">
        <w:rPr>
          <w:rFonts w:ascii="宋体" w:eastAsia="宋体" w:hAnsi="宋体" w:cs="宋体" w:hint="eastAsia"/>
        </w:rPr>
        <w:t>②</w:t>
      </w:r>
      <w:r w:rsidRPr="003B40EC">
        <w:rPr>
          <w:rFonts w:ascii="Times New Roman" w:eastAsia="宋体" w:hAnsi="宋体"/>
        </w:rPr>
        <w:t>社会救助是保障社会成员生活安全和生存权利的</w:t>
      </w:r>
      <w:r w:rsidRPr="003B40EC">
        <w:rPr>
          <w:rFonts w:ascii="Times New Roman" w:eastAsia="宋体" w:hAnsi="Times New Roman" w:cs="Times New Roman"/>
        </w:rPr>
        <w:t>“</w:t>
      </w:r>
      <w:r w:rsidRPr="003B40EC">
        <w:rPr>
          <w:rFonts w:ascii="Times New Roman" w:eastAsia="宋体" w:hAnsi="宋体"/>
        </w:rPr>
        <w:t>最后一道防线</w:t>
      </w:r>
      <w:r w:rsidRPr="003B40EC">
        <w:rPr>
          <w:rFonts w:ascii="Times New Roman" w:eastAsia="宋体" w:hAnsi="Times New Roman" w:cs="Times New Roman"/>
        </w:rPr>
        <w:t>”</w:t>
      </w:r>
      <w:r w:rsidRPr="003B40EC">
        <w:rPr>
          <w:rFonts w:ascii="Times New Roman" w:eastAsia="宋体" w:hAnsi="宋体"/>
        </w:rPr>
        <w:t xml:space="preserve">　</w:t>
      </w:r>
      <w:r w:rsidRPr="003B40EC">
        <w:rPr>
          <w:rFonts w:ascii="宋体" w:eastAsia="宋体" w:hAnsi="宋体" w:cs="宋体" w:hint="eastAsia"/>
        </w:rPr>
        <w:t>③</w:t>
      </w:r>
      <w:r w:rsidRPr="003B40EC">
        <w:rPr>
          <w:rFonts w:ascii="Times New Roman" w:eastAsia="宋体" w:hAnsi="宋体"/>
        </w:rPr>
        <w:t xml:space="preserve">社会福利旨在保障社会成员较高层次的生活需求　</w:t>
      </w:r>
      <w:r w:rsidRPr="003B40EC">
        <w:rPr>
          <w:rFonts w:ascii="宋体" w:eastAsia="宋体" w:hAnsi="宋体" w:cs="宋体" w:hint="eastAsia"/>
        </w:rPr>
        <w:t>④</w:t>
      </w:r>
      <w:r w:rsidRPr="003B40EC">
        <w:rPr>
          <w:rFonts w:ascii="Times New Roman" w:eastAsia="宋体" w:hAnsi="宋体"/>
        </w:rPr>
        <w:t>社会保障是经济社会发展的基础</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加强社会保障体系建设</w:t>
      </w:r>
      <w:r w:rsidRPr="003B40EC">
        <w:rPr>
          <w:rFonts w:ascii="Times New Roman" w:eastAsia="宋体" w:hAnsi="宋体"/>
        </w:rPr>
        <w:t>,</w:t>
      </w:r>
      <w:r w:rsidRPr="003B40EC">
        <w:rPr>
          <w:rFonts w:ascii="Times New Roman" w:eastAsia="宋体" w:hAnsi="宋体"/>
        </w:rPr>
        <w:t>要按照兜底线、织密网、建机制的要求</w:t>
      </w:r>
      <w:r w:rsidRPr="003B40EC">
        <w:rPr>
          <w:rFonts w:ascii="Times New Roman" w:eastAsia="宋体" w:hAnsi="宋体"/>
        </w:rPr>
        <w:t>,</w:t>
      </w:r>
      <w:r w:rsidRPr="003B40EC">
        <w:rPr>
          <w:rFonts w:ascii="Times New Roman" w:eastAsia="宋体" w:hAnsi="宋体"/>
        </w:rPr>
        <w:t>全面建成</w:t>
      </w:r>
      <w:r w:rsidRPr="003B40EC">
        <w:rPr>
          <w:rFonts w:ascii="Times New Roman" w:eastAsia="宋体" w:hAnsi="宋体"/>
          <w:color w:val="FF0000"/>
          <w:u w:val="single" w:color="000000"/>
        </w:rPr>
        <w:t xml:space="preserve">　　　　</w:t>
      </w:r>
      <w:r w:rsidRPr="003B40EC">
        <w:rPr>
          <w:rFonts w:ascii="Times New Roman" w:eastAsia="宋体" w:hAnsi="宋体"/>
        </w:rPr>
        <w:t>可持续的多层次社会保障体系</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r w:rsidRPr="003B40EC">
        <w:rPr>
          <w:rFonts w:ascii="Times New Roman" w:eastAsia="宋体" w:hAnsi="宋体"/>
        </w:rPr>
        <w:t> </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覆盖全民　</w:t>
      </w:r>
      <w:r w:rsidRPr="003B40EC">
        <w:rPr>
          <w:rFonts w:ascii="宋体" w:eastAsia="宋体" w:hAnsi="宋体" w:cs="宋体" w:hint="eastAsia"/>
        </w:rPr>
        <w:t>②</w:t>
      </w:r>
      <w:r w:rsidRPr="003B40EC">
        <w:rPr>
          <w:rFonts w:ascii="Times New Roman" w:eastAsia="宋体" w:hAnsi="宋体"/>
        </w:rPr>
        <w:t xml:space="preserve">城乡统筹　</w:t>
      </w:r>
      <w:r w:rsidRPr="003B40EC">
        <w:rPr>
          <w:rFonts w:ascii="宋体" w:eastAsia="宋体" w:hAnsi="宋体" w:cs="宋体" w:hint="eastAsia"/>
        </w:rPr>
        <w:t>③</w:t>
      </w:r>
      <w:r w:rsidRPr="003B40EC">
        <w:rPr>
          <w:rFonts w:ascii="Times New Roman" w:eastAsia="宋体" w:hAnsi="宋体"/>
        </w:rPr>
        <w:t xml:space="preserve">权责清晰　</w:t>
      </w:r>
      <w:r w:rsidRPr="003B40EC">
        <w:rPr>
          <w:rFonts w:ascii="宋体" w:eastAsia="宋体" w:hAnsi="宋体" w:cs="宋体" w:hint="eastAsia"/>
        </w:rPr>
        <w:t>④</w:t>
      </w:r>
      <w:r w:rsidRPr="003B40EC">
        <w:rPr>
          <w:rFonts w:ascii="Times New Roman" w:eastAsia="宋体" w:hAnsi="宋体"/>
        </w:rPr>
        <w:t>保障适度</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①②③④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建设社会主义和谐社会</w:t>
      </w:r>
      <w:r w:rsidRPr="003B40EC">
        <w:rPr>
          <w:rFonts w:ascii="Times New Roman" w:eastAsia="宋体" w:hAnsi="宋体"/>
        </w:rPr>
        <w:t>,</w:t>
      </w:r>
      <w:r w:rsidRPr="003B40EC">
        <w:rPr>
          <w:rFonts w:ascii="Times New Roman" w:eastAsia="宋体" w:hAnsi="宋体"/>
        </w:rPr>
        <w:t>应健全与经济发展水平相适应的社会保障体系。下列选项中属于健全我国社会保障体系措施的是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lastRenderedPageBreak/>
        <w:t>①</w:t>
      </w:r>
      <w:r w:rsidRPr="003B40EC">
        <w:rPr>
          <w:rFonts w:ascii="Times New Roman" w:eastAsia="宋体" w:hAnsi="宋体"/>
        </w:rPr>
        <w:t>健全失业保险制度</w:t>
      </w:r>
      <w:r w:rsidRPr="003B40EC">
        <w:rPr>
          <w:rFonts w:ascii="Times New Roman" w:eastAsia="宋体" w:hAnsi="宋体"/>
        </w:rPr>
        <w:t>,</w:t>
      </w:r>
      <w:r w:rsidRPr="003B40EC">
        <w:rPr>
          <w:rFonts w:ascii="Times New Roman" w:eastAsia="宋体" w:hAnsi="宋体"/>
        </w:rPr>
        <w:t xml:space="preserve">实现国有企业下岗职工基本生活保障向失业保险并轨　</w:t>
      </w:r>
      <w:r w:rsidRPr="003B40EC">
        <w:rPr>
          <w:rFonts w:ascii="宋体" w:eastAsia="宋体" w:hAnsi="宋体" w:cs="宋体" w:hint="eastAsia"/>
        </w:rPr>
        <w:t>②</w:t>
      </w:r>
      <w:r w:rsidRPr="003B40EC">
        <w:rPr>
          <w:rFonts w:ascii="Times New Roman" w:eastAsia="宋体" w:hAnsi="宋体"/>
        </w:rPr>
        <w:t>强化社会保险基金征缴</w:t>
      </w:r>
      <w:r w:rsidRPr="003B40EC">
        <w:rPr>
          <w:rFonts w:ascii="Times New Roman" w:eastAsia="宋体" w:hAnsi="宋体"/>
        </w:rPr>
        <w:t>,</w:t>
      </w:r>
      <w:r w:rsidRPr="003B40EC">
        <w:rPr>
          <w:rFonts w:ascii="Times New Roman" w:eastAsia="宋体" w:hAnsi="宋体"/>
        </w:rPr>
        <w:t>扩大征缴覆盖面</w:t>
      </w:r>
      <w:r w:rsidRPr="003B40EC">
        <w:rPr>
          <w:rFonts w:ascii="Times New Roman" w:eastAsia="宋体" w:hAnsi="宋体"/>
        </w:rPr>
        <w:t>,</w:t>
      </w:r>
      <w:r w:rsidRPr="003B40EC">
        <w:rPr>
          <w:rFonts w:ascii="Times New Roman" w:eastAsia="宋体" w:hAnsi="宋体"/>
        </w:rPr>
        <w:t>规范基金监管</w:t>
      </w:r>
      <w:r w:rsidRPr="003B40EC">
        <w:rPr>
          <w:rFonts w:ascii="Times New Roman" w:eastAsia="宋体" w:hAnsi="宋体"/>
        </w:rPr>
        <w:t>,</w:t>
      </w:r>
      <w:r w:rsidRPr="003B40EC">
        <w:rPr>
          <w:rFonts w:ascii="Times New Roman" w:eastAsia="宋体" w:hAnsi="宋体"/>
        </w:rPr>
        <w:t xml:space="preserve">确保基金安全　</w:t>
      </w:r>
      <w:r w:rsidRPr="003B40EC">
        <w:rPr>
          <w:rFonts w:ascii="宋体" w:eastAsia="宋体" w:hAnsi="宋体" w:cs="宋体" w:hint="eastAsia"/>
        </w:rPr>
        <w:t>③</w:t>
      </w:r>
      <w:r w:rsidRPr="003B40EC">
        <w:rPr>
          <w:rFonts w:ascii="Times New Roman" w:eastAsia="宋体" w:hAnsi="宋体"/>
        </w:rPr>
        <w:t>农村养老保障以社区保障为主</w:t>
      </w:r>
      <w:r w:rsidRPr="003B40EC">
        <w:rPr>
          <w:rFonts w:ascii="Times New Roman" w:eastAsia="宋体" w:hAnsi="宋体"/>
        </w:rPr>
        <w:t>,</w:t>
      </w:r>
      <w:r w:rsidRPr="003B40EC">
        <w:rPr>
          <w:rFonts w:ascii="Times New Roman" w:eastAsia="宋体" w:hAnsi="宋体"/>
        </w:rPr>
        <w:t xml:space="preserve">同国家救助相结合　</w:t>
      </w:r>
      <w:r w:rsidRPr="003B40EC">
        <w:rPr>
          <w:rFonts w:ascii="宋体" w:eastAsia="宋体" w:hAnsi="宋体" w:cs="宋体" w:hint="eastAsia"/>
        </w:rPr>
        <w:t>④</w:t>
      </w:r>
      <w:r w:rsidRPr="003B40EC">
        <w:rPr>
          <w:rFonts w:ascii="Times New Roman" w:eastAsia="宋体" w:hAnsi="宋体"/>
        </w:rPr>
        <w:t>完善城市居民最低生活保障制度</w:t>
      </w:r>
      <w:r w:rsidRPr="003B40EC">
        <w:rPr>
          <w:rFonts w:ascii="Times New Roman" w:eastAsia="宋体" w:hAnsi="宋体"/>
        </w:rPr>
        <w:t>,</w:t>
      </w:r>
      <w:r w:rsidRPr="003B40EC">
        <w:rPr>
          <w:rFonts w:ascii="Times New Roman" w:eastAsia="宋体" w:hAnsi="宋体"/>
        </w:rPr>
        <w:t>合理确定保障标准和方式</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①③④</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宋体" w:hAnsi="宋体"/>
        </w:rPr>
        <w:t>L</w:t>
      </w:r>
      <w:r w:rsidRPr="003B40EC">
        <w:rPr>
          <w:rFonts w:ascii="Times New Roman" w:eastAsia="楷体" w:hAnsi="楷体"/>
        </w:rPr>
        <w:t>市人均</w:t>
      </w:r>
      <w:r w:rsidRPr="003B40EC">
        <w:rPr>
          <w:rFonts w:ascii="Times New Roman" w:eastAsia="宋体" w:hAnsi="宋体"/>
        </w:rPr>
        <w:t>GDP</w:t>
      </w:r>
      <w:r w:rsidRPr="003B40EC">
        <w:rPr>
          <w:rFonts w:ascii="Times New Roman" w:eastAsia="楷体" w:hAnsi="楷体"/>
        </w:rPr>
        <w:t>排全省第二</w:t>
      </w:r>
      <w:r w:rsidRPr="003B40EC">
        <w:rPr>
          <w:rFonts w:ascii="Times New Roman" w:eastAsia="宋体" w:hAnsi="宋体"/>
        </w:rPr>
        <w:t>,</w:t>
      </w:r>
      <w:r w:rsidRPr="003B40EC">
        <w:rPr>
          <w:rFonts w:ascii="Times New Roman" w:eastAsia="楷体" w:hAnsi="楷体"/>
        </w:rPr>
        <w:t>但城乡收入比达</w:t>
      </w:r>
      <w:r w:rsidRPr="003B40EC">
        <w:rPr>
          <w:rFonts w:ascii="Times New Roman" w:eastAsia="宋体" w:hAnsi="宋体"/>
        </w:rPr>
        <w:t>3</w:t>
      </w:r>
      <w:r w:rsidRPr="003B40EC">
        <w:rPr>
          <w:rFonts w:ascii="Times New Roman" w:eastAsia="宋体" w:hAnsi="Times New Roman" w:cs="Times New Roman"/>
        </w:rPr>
        <w:t>.</w:t>
      </w:r>
      <w:r w:rsidRPr="003B40EC">
        <w:rPr>
          <w:rFonts w:ascii="Times New Roman" w:eastAsia="宋体" w:hAnsi="宋体"/>
        </w:rPr>
        <w:t>1</w:t>
      </w:r>
      <w:r w:rsidRPr="003B40EC">
        <w:rPr>
          <w:rFonts w:ascii="宋体" w:eastAsia="宋体" w:hAnsi="宋体" w:cs="宋体" w:hint="eastAsia"/>
        </w:rPr>
        <w:t>∶</w:t>
      </w:r>
      <w:r w:rsidRPr="003B40EC">
        <w:rPr>
          <w:rFonts w:ascii="Times New Roman" w:eastAsia="宋体" w:hAnsi="宋体"/>
        </w:rPr>
        <w:t>1</w:t>
      </w:r>
      <w:r w:rsidRPr="003B40EC">
        <w:rPr>
          <w:rFonts w:ascii="Times New Roman" w:eastAsia="楷体" w:hAnsi="楷体"/>
        </w:rPr>
        <w:t>。</w:t>
      </w:r>
      <w:r w:rsidRPr="003B40EC">
        <w:rPr>
          <w:rFonts w:ascii="Times New Roman" w:eastAsia="宋体" w:hAnsi="宋体"/>
        </w:rPr>
        <w:t>2020</w:t>
      </w:r>
      <w:r w:rsidRPr="003B40EC">
        <w:rPr>
          <w:rFonts w:ascii="Times New Roman" w:eastAsia="楷体" w:hAnsi="楷体"/>
        </w:rPr>
        <w:t>年</w:t>
      </w:r>
      <w:r w:rsidRPr="003B40EC">
        <w:rPr>
          <w:rFonts w:ascii="Times New Roman" w:eastAsia="宋体" w:hAnsi="宋体"/>
        </w:rPr>
        <w:t>,L</w:t>
      </w:r>
      <w:r w:rsidRPr="003B40EC">
        <w:rPr>
          <w:rFonts w:ascii="Times New Roman" w:eastAsia="楷体" w:hAnsi="楷体"/>
        </w:rPr>
        <w:t>市开始实施</w:t>
      </w:r>
      <w:r w:rsidRPr="003B40EC">
        <w:rPr>
          <w:rFonts w:ascii="Times New Roman" w:eastAsia="宋体" w:hAnsi="Times New Roman" w:cs="Times New Roman"/>
        </w:rPr>
        <w:t>“</w:t>
      </w:r>
      <w:r w:rsidRPr="003B40EC">
        <w:rPr>
          <w:rFonts w:ascii="Times New Roman" w:eastAsia="楷体" w:hAnsi="楷体"/>
        </w:rPr>
        <w:t>资源变股权、资金变股金、农民变凤凰</w:t>
      </w:r>
      <w:r w:rsidRPr="003B40EC">
        <w:rPr>
          <w:rFonts w:ascii="Times New Roman" w:eastAsia="宋体" w:hAnsi="Times New Roman" w:cs="Times New Roman"/>
        </w:rPr>
        <w:t>”</w:t>
      </w:r>
      <w:r w:rsidRPr="003B40EC">
        <w:rPr>
          <w:rFonts w:ascii="Times New Roman" w:eastAsia="楷体" w:hAnsi="楷体"/>
        </w:rPr>
        <w:t>的农村集体产权制度改革。一批外出创业成功人士返乡成立农民专业合作社</w:t>
      </w:r>
      <w:r w:rsidRPr="003B40EC">
        <w:rPr>
          <w:rFonts w:ascii="Times New Roman" w:eastAsia="宋体" w:hAnsi="宋体"/>
        </w:rPr>
        <w:t>,</w:t>
      </w:r>
      <w:r w:rsidRPr="003B40EC">
        <w:rPr>
          <w:rFonts w:ascii="Times New Roman" w:eastAsia="楷体" w:hAnsi="楷体"/>
        </w:rPr>
        <w:t>农民以土地承包权、房屋、技术等入股</w:t>
      </w:r>
      <w:r w:rsidRPr="003B40EC">
        <w:rPr>
          <w:rFonts w:ascii="Times New Roman" w:eastAsia="宋体" w:hAnsi="宋体"/>
        </w:rPr>
        <w:t>,</w:t>
      </w:r>
      <w:r w:rsidRPr="003B40EC">
        <w:rPr>
          <w:rFonts w:ascii="Times New Roman" w:eastAsia="楷体" w:hAnsi="楷体"/>
        </w:rPr>
        <w:t>并可以在合作社务工。农民每月有固定工资收入</w:t>
      </w:r>
      <w:r w:rsidRPr="003B40EC">
        <w:rPr>
          <w:rFonts w:ascii="Times New Roman" w:eastAsia="宋体" w:hAnsi="宋体"/>
        </w:rPr>
        <w:t>,</w:t>
      </w:r>
      <w:r w:rsidRPr="003B40EC">
        <w:rPr>
          <w:rFonts w:ascii="Times New Roman" w:eastAsia="楷体" w:hAnsi="楷体"/>
        </w:rPr>
        <w:t>还可以领到保底土地入股红利</w:t>
      </w:r>
      <w:r w:rsidRPr="003B40EC">
        <w:rPr>
          <w:rFonts w:ascii="Times New Roman" w:eastAsia="宋体" w:hAnsi="宋体"/>
        </w:rPr>
        <w:t>,</w:t>
      </w:r>
      <w:r w:rsidRPr="003B40EC">
        <w:rPr>
          <w:rFonts w:ascii="Times New Roman" w:eastAsia="楷体" w:hAnsi="楷体"/>
        </w:rPr>
        <w:t>又可以参加合作社分红。合作社效益越好</w:t>
      </w:r>
      <w:r w:rsidRPr="003B40EC">
        <w:rPr>
          <w:rFonts w:ascii="Times New Roman" w:eastAsia="宋体" w:hAnsi="宋体"/>
        </w:rPr>
        <w:t>,</w:t>
      </w:r>
      <w:r w:rsidRPr="003B40EC">
        <w:rPr>
          <w:rFonts w:ascii="Times New Roman" w:eastAsia="楷体" w:hAnsi="楷体"/>
        </w:rPr>
        <w:t>分红越多</w:t>
      </w:r>
      <w:r w:rsidRPr="003B40EC">
        <w:rPr>
          <w:rFonts w:ascii="Times New Roman" w:eastAsia="宋体" w:hAnsi="宋体"/>
        </w:rPr>
        <w:t>,</w:t>
      </w:r>
      <w:r w:rsidRPr="003B40EC">
        <w:rPr>
          <w:rFonts w:ascii="Times New Roman" w:eastAsia="楷体" w:hAnsi="楷体"/>
        </w:rPr>
        <w:t>农民积极性越高。实行</w:t>
      </w:r>
      <w:r w:rsidRPr="003B40EC">
        <w:rPr>
          <w:rFonts w:ascii="Times New Roman" w:eastAsia="宋体" w:hAnsi="Times New Roman" w:cs="Times New Roman"/>
        </w:rPr>
        <w:t>“</w:t>
      </w:r>
      <w:r w:rsidRPr="003B40EC">
        <w:rPr>
          <w:rFonts w:ascii="Times New Roman" w:eastAsia="楷体" w:hAnsi="楷体"/>
        </w:rPr>
        <w:t>三变</w:t>
      </w:r>
      <w:r w:rsidRPr="003B40EC">
        <w:rPr>
          <w:rFonts w:ascii="Times New Roman" w:eastAsia="宋体" w:hAnsi="Times New Roman" w:cs="Times New Roman"/>
        </w:rPr>
        <w:t>”</w:t>
      </w:r>
      <w:r w:rsidRPr="003B40EC">
        <w:rPr>
          <w:rFonts w:ascii="Times New Roman" w:eastAsia="楷体" w:hAnsi="楷体"/>
        </w:rPr>
        <w:t>改革后</w:t>
      </w:r>
      <w:r w:rsidRPr="003B40EC">
        <w:rPr>
          <w:rFonts w:ascii="Times New Roman" w:eastAsia="宋体" w:hAnsi="宋体"/>
        </w:rPr>
        <w:t>,L</w:t>
      </w:r>
      <w:r w:rsidRPr="003B40EC">
        <w:rPr>
          <w:rFonts w:ascii="Times New Roman" w:eastAsia="楷体" w:hAnsi="楷体"/>
        </w:rPr>
        <w:t>市沉睡的土地资源被盘活</w:t>
      </w:r>
      <w:r w:rsidRPr="003B40EC">
        <w:rPr>
          <w:rFonts w:ascii="Times New Roman" w:eastAsia="宋体" w:hAnsi="宋体"/>
        </w:rPr>
        <w:t>,</w:t>
      </w:r>
      <w:r w:rsidRPr="003B40EC">
        <w:rPr>
          <w:rFonts w:ascii="Times New Roman" w:eastAsia="楷体" w:hAnsi="楷体"/>
        </w:rPr>
        <w:t>农村贫困人口从</w:t>
      </w:r>
      <w:r w:rsidRPr="003B40EC">
        <w:rPr>
          <w:rFonts w:ascii="Times New Roman" w:eastAsia="宋体" w:hAnsi="宋体"/>
        </w:rPr>
        <w:t>2019</w:t>
      </w:r>
      <w:r w:rsidRPr="003B40EC">
        <w:rPr>
          <w:rFonts w:ascii="Times New Roman" w:eastAsia="楷体" w:hAnsi="楷体"/>
        </w:rPr>
        <w:t>年的</w:t>
      </w:r>
      <w:r w:rsidRPr="003B40EC">
        <w:rPr>
          <w:rFonts w:ascii="Times New Roman" w:eastAsia="宋体" w:hAnsi="宋体"/>
        </w:rPr>
        <w:t>76</w:t>
      </w:r>
      <w:r w:rsidRPr="003B40EC">
        <w:rPr>
          <w:rFonts w:ascii="Times New Roman" w:eastAsia="楷体" w:hAnsi="楷体"/>
        </w:rPr>
        <w:t>万减少到</w:t>
      </w:r>
      <w:r w:rsidRPr="003B40EC">
        <w:rPr>
          <w:rFonts w:ascii="Times New Roman" w:eastAsia="宋体" w:hAnsi="宋体"/>
        </w:rPr>
        <w:t>2020</w:t>
      </w:r>
      <w:r w:rsidRPr="003B40EC">
        <w:rPr>
          <w:rFonts w:ascii="Times New Roman" w:eastAsia="楷体" w:hAnsi="楷体"/>
        </w:rPr>
        <w:t>年的</w:t>
      </w:r>
      <w:r w:rsidRPr="003B40EC">
        <w:rPr>
          <w:rFonts w:ascii="Times New Roman" w:eastAsia="宋体" w:hAnsi="宋体"/>
        </w:rPr>
        <w:t>38</w:t>
      </w:r>
      <w:r w:rsidRPr="003B40EC">
        <w:rPr>
          <w:rFonts w:ascii="Times New Roman" w:eastAsia="宋体" w:hAnsi="Times New Roman" w:cs="Times New Roman"/>
        </w:rPr>
        <w:t>.</w:t>
      </w:r>
      <w:r w:rsidRPr="003B40EC">
        <w:rPr>
          <w:rFonts w:ascii="Times New Roman" w:eastAsia="宋体" w:hAnsi="宋体"/>
        </w:rPr>
        <w:t>99</w:t>
      </w:r>
      <w:r w:rsidRPr="003B40EC">
        <w:rPr>
          <w:rFonts w:ascii="Times New Roman" w:eastAsia="楷体" w:hAnsi="楷体"/>
        </w:rPr>
        <w:t>万</w:t>
      </w:r>
      <w:r w:rsidRPr="003B40EC">
        <w:rPr>
          <w:rFonts w:ascii="Times New Roman" w:eastAsia="宋体" w:hAnsi="宋体"/>
        </w:rPr>
        <w:t>,</w:t>
      </w:r>
      <w:r w:rsidRPr="003B40EC">
        <w:rPr>
          <w:rFonts w:ascii="Times New Roman" w:eastAsia="楷体" w:hAnsi="楷体"/>
        </w:rPr>
        <w:t>贫困发生率从</w:t>
      </w:r>
      <w:r w:rsidRPr="003B40EC">
        <w:rPr>
          <w:rFonts w:ascii="Times New Roman" w:eastAsia="宋体" w:hAnsi="宋体"/>
        </w:rPr>
        <w:t>29%</w:t>
      </w:r>
      <w:r w:rsidRPr="003B40EC">
        <w:rPr>
          <w:rFonts w:ascii="Times New Roman" w:eastAsia="楷体" w:hAnsi="楷体"/>
        </w:rPr>
        <w:t>下降到</w:t>
      </w:r>
      <w:r w:rsidRPr="003B40EC">
        <w:rPr>
          <w:rFonts w:ascii="Times New Roman" w:eastAsia="宋体" w:hAnsi="宋体"/>
        </w:rPr>
        <w:t>14</w:t>
      </w:r>
      <w:r w:rsidRPr="003B40EC">
        <w:rPr>
          <w:rFonts w:ascii="Times New Roman" w:eastAsia="宋体" w:hAnsi="Times New Roman" w:cs="Times New Roman"/>
        </w:rPr>
        <w:t>.</w:t>
      </w:r>
      <w:r w:rsidRPr="003B40EC">
        <w:rPr>
          <w:rFonts w:ascii="Times New Roman" w:eastAsia="宋体" w:hAnsi="宋体"/>
        </w:rPr>
        <w:t>95%</w:t>
      </w:r>
      <w:r w:rsidRPr="003B40EC">
        <w:rPr>
          <w:rFonts w:ascii="Times New Roman" w:eastAsia="楷体" w:hAnsi="楷体"/>
        </w:rPr>
        <w:t>。</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从分配制度的角度</w:t>
      </w:r>
      <w:r w:rsidRPr="003B40EC">
        <w:rPr>
          <w:rFonts w:ascii="Times New Roman" w:eastAsia="宋体" w:hAnsi="宋体"/>
        </w:rPr>
        <w:t>,</w:t>
      </w:r>
      <w:r w:rsidRPr="003B40EC">
        <w:rPr>
          <w:rFonts w:ascii="Times New Roman" w:eastAsia="宋体" w:hAnsi="宋体"/>
        </w:rPr>
        <w:t>说明</w:t>
      </w:r>
      <w:r w:rsidRPr="003B40EC">
        <w:rPr>
          <w:rFonts w:ascii="Times New Roman" w:eastAsia="宋体" w:hAnsi="Times New Roman" w:cs="Times New Roman"/>
        </w:rPr>
        <w:t>“</w:t>
      </w:r>
      <w:r w:rsidRPr="003B40EC">
        <w:rPr>
          <w:rFonts w:ascii="Times New Roman" w:eastAsia="宋体" w:hAnsi="宋体"/>
        </w:rPr>
        <w:t>三变</w:t>
      </w:r>
      <w:r w:rsidRPr="003B40EC">
        <w:rPr>
          <w:rFonts w:ascii="Times New Roman" w:eastAsia="宋体" w:hAnsi="Times New Roman" w:cs="Times New Roman"/>
        </w:rPr>
        <w:t>”</w:t>
      </w:r>
      <w:r w:rsidRPr="003B40EC">
        <w:rPr>
          <w:rFonts w:ascii="Times New Roman" w:eastAsia="宋体" w:hAnsi="宋体"/>
        </w:rPr>
        <w:t>改革的意义。</w:t>
      </w:r>
    </w:p>
    <w:p w:rsidR="00A81BDB" w:rsidRPr="003B40EC" w:rsidRDefault="00A81BDB" w:rsidP="00A81BDB">
      <w:pPr>
        <w:tabs>
          <w:tab w:val="left" w:pos="1871"/>
          <w:tab w:val="left" w:pos="3407"/>
          <w:tab w:val="left" w:pos="4949"/>
          <w:tab w:val="left" w:pos="6599"/>
        </w:tabs>
        <w:ind w:firstLineChars="200" w:firstLine="420"/>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楷体" w:hAnsi="楷体"/>
        </w:rPr>
        <w:t>一年领</w:t>
      </w:r>
      <w:r w:rsidRPr="003B40EC">
        <w:rPr>
          <w:rFonts w:ascii="Times New Roman" w:eastAsia="宋体" w:hAnsi="宋体"/>
        </w:rPr>
        <w:t>14</w:t>
      </w:r>
      <w:r w:rsidRPr="003B40EC">
        <w:rPr>
          <w:rFonts w:ascii="Times New Roman" w:eastAsia="楷体" w:hAnsi="楷体"/>
        </w:rPr>
        <w:t>个月的工资</w:t>
      </w:r>
      <w:r w:rsidRPr="003B40EC">
        <w:rPr>
          <w:rFonts w:ascii="Times New Roman" w:eastAsia="宋体" w:hAnsi="宋体"/>
        </w:rPr>
        <w:t>,</w:t>
      </w:r>
      <w:r w:rsidRPr="003B40EC">
        <w:rPr>
          <w:rFonts w:ascii="Times New Roman" w:eastAsia="楷体" w:hAnsi="楷体"/>
        </w:rPr>
        <w:t>还有</w:t>
      </w:r>
      <w:r w:rsidRPr="003B40EC">
        <w:rPr>
          <w:rFonts w:ascii="Times New Roman" w:eastAsia="宋体" w:hAnsi="宋体"/>
        </w:rPr>
        <w:t>6</w:t>
      </w:r>
      <w:r w:rsidRPr="003B40EC">
        <w:rPr>
          <w:rFonts w:ascii="Times New Roman" w:eastAsia="楷体" w:hAnsi="楷体"/>
        </w:rPr>
        <w:t>周假期</w:t>
      </w:r>
      <w:r w:rsidRPr="003B40EC">
        <w:rPr>
          <w:rFonts w:ascii="Times New Roman" w:eastAsia="宋体" w:hAnsi="宋体"/>
        </w:rPr>
        <w:t>;</w:t>
      </w:r>
      <w:r w:rsidRPr="003B40EC">
        <w:rPr>
          <w:rFonts w:ascii="Times New Roman" w:eastAsia="楷体" w:hAnsi="楷体"/>
        </w:rPr>
        <w:t>生一个孩子可以得到数千欧元的补助</w:t>
      </w:r>
      <w:r w:rsidRPr="003B40EC">
        <w:rPr>
          <w:rFonts w:ascii="Times New Roman" w:eastAsia="宋体" w:hAnsi="宋体"/>
        </w:rPr>
        <w:t>;</w:t>
      </w:r>
      <w:r w:rsidRPr="003B40EC">
        <w:rPr>
          <w:rFonts w:ascii="Times New Roman" w:eastAsia="楷体" w:hAnsi="楷体"/>
        </w:rPr>
        <w:t>失业补助比工作时的工资少不了多少</w:t>
      </w:r>
      <w:r w:rsidRPr="003B40EC">
        <w:rPr>
          <w:rFonts w:ascii="Times New Roman" w:eastAsia="宋体" w:hAnsi="宋体"/>
        </w:rPr>
        <w:t>;</w:t>
      </w:r>
      <w:r w:rsidRPr="003B40EC">
        <w:rPr>
          <w:rFonts w:ascii="Times New Roman" w:eastAsia="楷体" w:hAnsi="楷体"/>
        </w:rPr>
        <w:t>上学和医疗基本不花钱。</w:t>
      </w:r>
      <w:r w:rsidRPr="003B40EC">
        <w:rPr>
          <w:rFonts w:ascii="Times New Roman" w:eastAsia="宋体" w:hAnsi="Times New Roman" w:cs="Times New Roman"/>
        </w:rPr>
        <w:t>”“</w:t>
      </w:r>
      <w:r w:rsidRPr="003B40EC">
        <w:rPr>
          <w:rFonts w:ascii="Times New Roman" w:eastAsia="楷体" w:hAnsi="楷体"/>
        </w:rPr>
        <w:t>从摇篮保到坟墓</w:t>
      </w:r>
      <w:r w:rsidRPr="003B40EC">
        <w:rPr>
          <w:rFonts w:ascii="Times New Roman" w:eastAsia="宋体" w:hAnsi="Times New Roman" w:cs="Times New Roman"/>
        </w:rPr>
        <w:t>”</w:t>
      </w:r>
      <w:r w:rsidRPr="003B40EC">
        <w:rPr>
          <w:rFonts w:ascii="Times New Roman" w:eastAsia="楷体" w:hAnsi="楷体"/>
        </w:rPr>
        <w:t>的高福利制度让希腊人已经习惯了令人羡慕的舒适生活</w:t>
      </w:r>
      <w:r w:rsidRPr="003B40EC">
        <w:rPr>
          <w:rFonts w:ascii="Times New Roman" w:eastAsia="宋体" w:hAnsi="宋体"/>
        </w:rPr>
        <w:t>,</w:t>
      </w:r>
      <w:r w:rsidRPr="003B40EC">
        <w:rPr>
          <w:rFonts w:ascii="Times New Roman" w:eastAsia="楷体" w:hAnsi="楷体"/>
        </w:rPr>
        <w:t>很多希腊人都患上了</w:t>
      </w:r>
      <w:r w:rsidRPr="003B40EC">
        <w:rPr>
          <w:rFonts w:ascii="Times New Roman" w:eastAsia="宋体" w:hAnsi="Times New Roman" w:cs="Times New Roman"/>
        </w:rPr>
        <w:t>“</w:t>
      </w:r>
      <w:r w:rsidRPr="003B40EC">
        <w:rPr>
          <w:rFonts w:ascii="Times New Roman" w:eastAsia="楷体" w:hAnsi="楷体"/>
        </w:rPr>
        <w:t>高福利依赖症</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楷体" w:hAnsi="楷体"/>
        </w:rPr>
        <w:t>不少失业者甘于现状并情愿靠领救助生活。而为了维持高福利</w:t>
      </w:r>
      <w:r w:rsidRPr="003B40EC">
        <w:rPr>
          <w:rFonts w:ascii="Times New Roman" w:eastAsia="宋体" w:hAnsi="宋体"/>
        </w:rPr>
        <w:t>,</w:t>
      </w:r>
      <w:r w:rsidRPr="003B40EC">
        <w:rPr>
          <w:rFonts w:ascii="Times New Roman" w:eastAsia="楷体" w:hAnsi="楷体"/>
        </w:rPr>
        <w:t>政府背负了巨大的财政负担</w:t>
      </w:r>
      <w:r w:rsidRPr="003B40EC">
        <w:rPr>
          <w:rFonts w:ascii="Times New Roman" w:eastAsia="宋体" w:hAnsi="宋体"/>
        </w:rPr>
        <w:t>:2009</w:t>
      </w:r>
      <w:r w:rsidRPr="003B40EC">
        <w:rPr>
          <w:rFonts w:ascii="Times New Roman" w:eastAsia="楷体" w:hAnsi="楷体"/>
        </w:rPr>
        <w:t>年希腊的财政赤字占到希腊全年</w:t>
      </w:r>
      <w:r w:rsidRPr="003B40EC">
        <w:rPr>
          <w:rFonts w:ascii="Times New Roman" w:eastAsia="宋体" w:hAnsi="宋体"/>
        </w:rPr>
        <w:t>GDP</w:t>
      </w:r>
      <w:r w:rsidRPr="003B40EC">
        <w:rPr>
          <w:rFonts w:ascii="Times New Roman" w:eastAsia="楷体" w:hAnsi="楷体"/>
        </w:rPr>
        <w:t>的</w:t>
      </w:r>
      <w:r w:rsidRPr="003B40EC">
        <w:rPr>
          <w:rFonts w:ascii="Times New Roman" w:eastAsia="宋体" w:hAnsi="宋体"/>
        </w:rPr>
        <w:t>12%,</w:t>
      </w:r>
      <w:r w:rsidRPr="003B40EC">
        <w:rPr>
          <w:rFonts w:ascii="Times New Roman" w:eastAsia="楷体" w:hAnsi="楷体"/>
        </w:rPr>
        <w:t>债务总额高达</w:t>
      </w:r>
      <w:r w:rsidRPr="003B40EC">
        <w:rPr>
          <w:rFonts w:ascii="Times New Roman" w:eastAsia="宋体" w:hAnsi="宋体"/>
        </w:rPr>
        <w:t>2940</w:t>
      </w:r>
      <w:r w:rsidRPr="003B40EC">
        <w:rPr>
          <w:rFonts w:ascii="Times New Roman" w:eastAsia="楷体" w:hAnsi="楷体"/>
        </w:rPr>
        <w:t>亿欧元</w:t>
      </w:r>
      <w:r w:rsidRPr="003B40EC">
        <w:rPr>
          <w:rFonts w:ascii="Times New Roman" w:eastAsia="宋体" w:hAnsi="宋体"/>
        </w:rPr>
        <w:t>,</w:t>
      </w:r>
      <w:r w:rsidRPr="003B40EC">
        <w:rPr>
          <w:rFonts w:ascii="Times New Roman" w:eastAsia="楷体" w:hAnsi="楷体"/>
        </w:rPr>
        <w:t>平摊到每个希腊公民的头上</w:t>
      </w:r>
      <w:r w:rsidRPr="003B40EC">
        <w:rPr>
          <w:rFonts w:ascii="Times New Roman" w:eastAsia="宋体" w:hAnsi="宋体"/>
        </w:rPr>
        <w:t>,</w:t>
      </w:r>
      <w:r w:rsidRPr="003B40EC">
        <w:rPr>
          <w:rFonts w:ascii="Times New Roman" w:eastAsia="楷体" w:hAnsi="楷体"/>
        </w:rPr>
        <w:t>相当于希腊公民每人背负约</w:t>
      </w:r>
      <w:r w:rsidRPr="003B40EC">
        <w:rPr>
          <w:rFonts w:ascii="Times New Roman" w:eastAsia="宋体" w:hAnsi="宋体"/>
        </w:rPr>
        <w:t>24</w:t>
      </w:r>
      <w:r w:rsidRPr="003B40EC">
        <w:rPr>
          <w:rFonts w:ascii="Times New Roman" w:eastAsia="楷体" w:hAnsi="楷体"/>
        </w:rPr>
        <w:t>万元人民币的债务。</w:t>
      </w: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(1)</w:t>
      </w:r>
      <w:r w:rsidRPr="003B40EC">
        <w:rPr>
          <w:rFonts w:ascii="Times New Roman" w:eastAsia="宋体" w:hAnsi="宋体"/>
        </w:rPr>
        <w:t>我国能否像希腊一样建立</w:t>
      </w:r>
      <w:r w:rsidRPr="003B40EC">
        <w:rPr>
          <w:rFonts w:ascii="Times New Roman" w:eastAsia="宋体" w:hAnsi="Times New Roman" w:cs="Times New Roman"/>
        </w:rPr>
        <w:t>“</w:t>
      </w:r>
      <w:r w:rsidRPr="003B40EC">
        <w:rPr>
          <w:rFonts w:ascii="Times New Roman" w:eastAsia="宋体" w:hAnsi="宋体"/>
        </w:rPr>
        <w:t>从摇篮保到坟墓</w:t>
      </w:r>
      <w:r w:rsidRPr="003B40EC">
        <w:rPr>
          <w:rFonts w:ascii="Times New Roman" w:eastAsia="宋体" w:hAnsi="Times New Roman" w:cs="Times New Roman"/>
        </w:rPr>
        <w:t>”</w:t>
      </w:r>
      <w:r w:rsidRPr="003B40EC">
        <w:rPr>
          <w:rFonts w:ascii="Times New Roman" w:eastAsia="宋体" w:hAnsi="宋体"/>
        </w:rPr>
        <w:t>的高福利制度</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ind w:firstLineChars="200" w:firstLine="420"/>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r w:rsidRPr="003B40EC">
        <w:rPr>
          <w:rFonts w:ascii="Times New Roman" w:eastAsia="宋体" w:hAnsi="宋体"/>
        </w:rPr>
        <w:t>(2)</w:t>
      </w:r>
      <w:r w:rsidRPr="003B40EC">
        <w:rPr>
          <w:rFonts w:ascii="Times New Roman" w:eastAsia="宋体" w:hAnsi="宋体"/>
        </w:rPr>
        <w:t>我国现在已经建立起什么样的社会保障体系</w:t>
      </w:r>
      <w:r w:rsidRPr="003B40EC">
        <w:rPr>
          <w:rFonts w:ascii="Times New Roman" w:eastAsia="宋体" w:hAnsi="宋体"/>
        </w:rPr>
        <w:t>?</w:t>
      </w:r>
    </w:p>
    <w:p w:rsidR="00A81BDB" w:rsidRPr="003B40EC" w:rsidRDefault="00A81BDB" w:rsidP="00A81BDB">
      <w:pPr>
        <w:tabs>
          <w:tab w:val="left" w:pos="1871"/>
          <w:tab w:val="left" w:pos="3407"/>
          <w:tab w:val="left" w:pos="4949"/>
          <w:tab w:val="left" w:pos="6599"/>
        </w:tabs>
        <w:ind w:firstLineChars="200" w:firstLine="420"/>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Pr="003B40EC" w:rsidRDefault="00A81BDB" w:rsidP="00A81BDB">
      <w:pPr>
        <w:tabs>
          <w:tab w:val="left" w:pos="1871"/>
          <w:tab w:val="left" w:pos="3407"/>
          <w:tab w:val="left" w:pos="4949"/>
          <w:tab w:val="left" w:pos="6599"/>
        </w:tabs>
        <w:rPr>
          <w:rFonts w:ascii="Times New Roman" w:eastAsia="宋体" w:hAnsi="宋体"/>
        </w:rPr>
      </w:pPr>
    </w:p>
    <w:p w:rsidR="00A81BDB" w:rsidRDefault="00A81BDB" w:rsidP="00A81BDB"/>
    <w:p w:rsidR="00A81BDB" w:rsidRDefault="00A81BDB" w:rsidP="00A81BDB">
      <w:pPr>
        <w:jc w:val="center"/>
      </w:pPr>
      <w:r>
        <w:t>参考答案</w:t>
      </w:r>
    </w:p>
    <w:p w:rsidR="00A81BDB" w:rsidRPr="00BA529A" w:rsidRDefault="00A81BDB" w:rsidP="00A81BDB"/>
    <w:p w:rsidR="00A81BDB" w:rsidRPr="00B06F09" w:rsidRDefault="00A81BDB" w:rsidP="00A81BDB">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8</w:t>
      </w:r>
      <w:r w:rsidRPr="00B06F09">
        <w:rPr>
          <w:rFonts w:ascii="Times New Roman" w:eastAsia="宋体" w:hAnsi="宋体"/>
          <w:sz w:val="40"/>
        </w:rPr>
        <w:t xml:space="preserve">　我国的个人收入分配与社会保障</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党的十九届四中全会把收入分配制度列入社会主义基本经济制度的范畴</w:t>
      </w:r>
      <w:r w:rsidRPr="00B06F09">
        <w:rPr>
          <w:rFonts w:ascii="Times New Roman" w:eastAsia="宋体" w:hAnsi="宋体"/>
          <w:sz w:val="24"/>
        </w:rPr>
        <w:t>,</w:t>
      </w:r>
      <w:r w:rsidRPr="00B06F09">
        <w:rPr>
          <w:rFonts w:ascii="Times New Roman" w:eastAsia="仿宋" w:hAnsi="仿宋"/>
          <w:sz w:val="24"/>
        </w:rPr>
        <w:t>同我国现阶段社会生产力发展水平相适应</w:t>
      </w:r>
      <w:r w:rsidRPr="00B06F09">
        <w:rPr>
          <w:rFonts w:ascii="Times New Roman" w:eastAsia="宋体" w:hAnsi="宋体"/>
          <w:sz w:val="24"/>
        </w:rPr>
        <w:t>,</w:t>
      </w:r>
      <w:r w:rsidRPr="00B06F09">
        <w:rPr>
          <w:rFonts w:ascii="Times New Roman" w:eastAsia="仿宋" w:hAnsi="仿宋"/>
          <w:sz w:val="24"/>
        </w:rPr>
        <w:t>是对中国特色社会主义制度的重大理论创新</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共同富裕是社会主义市场经济体制的根本目标</w:t>
      </w:r>
      <w:r w:rsidRPr="00B06F09">
        <w:rPr>
          <w:rFonts w:ascii="Times New Roman" w:eastAsia="宋体" w:hAnsi="宋体"/>
          <w:sz w:val="24"/>
        </w:rPr>
        <w:t>,</w:t>
      </w:r>
      <w:r w:rsidRPr="00B06F09">
        <w:rPr>
          <w:rFonts w:ascii="Times New Roman" w:eastAsia="仿宋" w:hAnsi="仿宋"/>
          <w:sz w:val="24"/>
        </w:rPr>
        <w:t>但不是新发展理念</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把收入分配制度列入社会主义基本经济制度的范畴</w:t>
      </w:r>
      <w:r w:rsidRPr="00B06F09">
        <w:rPr>
          <w:rFonts w:ascii="Times New Roman" w:eastAsia="宋体" w:hAnsi="宋体"/>
          <w:sz w:val="24"/>
        </w:rPr>
        <w:t>,</w:t>
      </w:r>
      <w:r w:rsidRPr="00B06F09">
        <w:rPr>
          <w:rFonts w:ascii="Times New Roman" w:eastAsia="仿宋" w:hAnsi="仿宋"/>
          <w:sz w:val="24"/>
        </w:rPr>
        <w:t>并没有增加劳动者特别是一线劳动者的劳动报酬</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说法与事实不符。</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该家庭承包的六亩地以每年每亩</w:t>
      </w:r>
      <w:r w:rsidRPr="00B06F09">
        <w:rPr>
          <w:rFonts w:ascii="Times New Roman" w:eastAsia="宋体" w:hAnsi="宋体"/>
          <w:sz w:val="24"/>
        </w:rPr>
        <w:t>1100</w:t>
      </w:r>
      <w:r w:rsidRPr="00B06F09">
        <w:rPr>
          <w:rFonts w:ascii="Times New Roman" w:eastAsia="仿宋" w:hAnsi="仿宋"/>
          <w:sz w:val="24"/>
        </w:rPr>
        <w:t>元的价格转包给一私营农业公司经营</w:t>
      </w:r>
      <w:r w:rsidRPr="00B06F09">
        <w:rPr>
          <w:rFonts w:ascii="Times New Roman" w:eastAsia="宋体" w:hAnsi="宋体"/>
          <w:sz w:val="24"/>
        </w:rPr>
        <w:t>,</w:t>
      </w:r>
      <w:r w:rsidRPr="00B06F09">
        <w:rPr>
          <w:rFonts w:ascii="Times New Roman" w:eastAsia="仿宋" w:hAnsi="仿宋"/>
          <w:sz w:val="24"/>
        </w:rPr>
        <w:t>所得租金收入是生产要素中的土地要素</w:t>
      </w:r>
      <w:r w:rsidRPr="00B06F09">
        <w:rPr>
          <w:rFonts w:ascii="Times New Roman" w:eastAsia="宋体" w:hAnsi="宋体"/>
          <w:sz w:val="24"/>
        </w:rPr>
        <w:t>,</w:t>
      </w:r>
      <w:r w:rsidRPr="00B06F09">
        <w:rPr>
          <w:rFonts w:ascii="Times New Roman" w:eastAsia="仿宋" w:hAnsi="仿宋"/>
          <w:sz w:val="24"/>
        </w:rPr>
        <w:t>当年共</w:t>
      </w:r>
      <w:r w:rsidRPr="00B06F09">
        <w:rPr>
          <w:rFonts w:ascii="Times New Roman" w:eastAsia="宋体" w:hAnsi="宋体"/>
          <w:sz w:val="24"/>
        </w:rPr>
        <w:t>1100</w:t>
      </w:r>
      <w:r w:rsidRPr="00B06F09">
        <w:rPr>
          <w:rFonts w:ascii="Times New Roman" w:eastAsia="宋体" w:hAnsi="Times New Roman" w:cs="Times New Roman"/>
          <w:sz w:val="24"/>
        </w:rPr>
        <w:t>×</w:t>
      </w:r>
      <w:r w:rsidRPr="00B06F09">
        <w:rPr>
          <w:rFonts w:ascii="Times New Roman" w:eastAsia="宋体" w:hAnsi="宋体"/>
          <w:sz w:val="24"/>
        </w:rPr>
        <w:t>6=6600</w:t>
      </w:r>
      <w:r w:rsidRPr="00B06F09">
        <w:rPr>
          <w:rFonts w:ascii="Times New Roman" w:eastAsia="仿宋" w:hAnsi="仿宋"/>
          <w:sz w:val="24"/>
        </w:rPr>
        <w:t>元</w:t>
      </w:r>
      <w:r w:rsidRPr="00B06F09">
        <w:rPr>
          <w:rFonts w:ascii="Times New Roman" w:eastAsia="宋体" w:hAnsi="宋体"/>
          <w:sz w:val="24"/>
        </w:rPr>
        <w:t>;</w:t>
      </w:r>
      <w:r w:rsidRPr="00B06F09">
        <w:rPr>
          <w:rFonts w:ascii="Times New Roman" w:eastAsia="仿宋" w:hAnsi="仿宋"/>
          <w:sz w:val="24"/>
        </w:rPr>
        <w:t>甲在该私营农业公司打工</w:t>
      </w:r>
      <w:r w:rsidRPr="00B06F09">
        <w:rPr>
          <w:rFonts w:ascii="Times New Roman" w:eastAsia="宋体" w:hAnsi="宋体"/>
          <w:sz w:val="24"/>
        </w:rPr>
        <w:t>,</w:t>
      </w:r>
      <w:r w:rsidRPr="00B06F09">
        <w:rPr>
          <w:rFonts w:ascii="Times New Roman" w:eastAsia="仿宋" w:hAnsi="仿宋"/>
          <w:sz w:val="24"/>
        </w:rPr>
        <w:t>月工资</w:t>
      </w:r>
      <w:r w:rsidRPr="00B06F09">
        <w:rPr>
          <w:rFonts w:ascii="Times New Roman" w:eastAsia="宋体" w:hAnsi="宋体"/>
          <w:sz w:val="24"/>
        </w:rPr>
        <w:t>1200</w:t>
      </w:r>
      <w:r w:rsidRPr="00B06F09">
        <w:rPr>
          <w:rFonts w:ascii="Times New Roman" w:eastAsia="仿宋" w:hAnsi="仿宋"/>
          <w:sz w:val="24"/>
        </w:rPr>
        <w:t>元</w:t>
      </w:r>
      <w:r w:rsidRPr="00B06F09">
        <w:rPr>
          <w:rFonts w:ascii="Times New Roman" w:eastAsia="宋体" w:hAnsi="宋体"/>
          <w:sz w:val="24"/>
        </w:rPr>
        <w:t>,</w:t>
      </w:r>
      <w:r w:rsidRPr="00B06F09">
        <w:rPr>
          <w:rFonts w:ascii="Times New Roman" w:eastAsia="仿宋" w:hAnsi="仿宋"/>
          <w:sz w:val="24"/>
        </w:rPr>
        <w:t>所得收入是按劳动要素获得的收入</w:t>
      </w:r>
      <w:r w:rsidRPr="00B06F09">
        <w:rPr>
          <w:rFonts w:ascii="Times New Roman" w:eastAsia="宋体" w:hAnsi="宋体"/>
          <w:sz w:val="24"/>
        </w:rPr>
        <w:t>,</w:t>
      </w:r>
      <w:r w:rsidRPr="00B06F09">
        <w:rPr>
          <w:rFonts w:ascii="Times New Roman" w:eastAsia="仿宋" w:hAnsi="仿宋"/>
          <w:sz w:val="24"/>
        </w:rPr>
        <w:t>当年共</w:t>
      </w:r>
      <w:r w:rsidRPr="00B06F09">
        <w:rPr>
          <w:rFonts w:ascii="Times New Roman" w:eastAsia="宋体" w:hAnsi="宋体"/>
          <w:sz w:val="24"/>
        </w:rPr>
        <w:t>1200</w:t>
      </w:r>
      <w:r w:rsidRPr="00B06F09">
        <w:rPr>
          <w:rFonts w:ascii="Times New Roman" w:eastAsia="宋体" w:hAnsi="Times New Roman" w:cs="Times New Roman"/>
          <w:sz w:val="24"/>
        </w:rPr>
        <w:t>×</w:t>
      </w:r>
      <w:r w:rsidRPr="00B06F09">
        <w:rPr>
          <w:rFonts w:ascii="Times New Roman" w:eastAsia="宋体" w:hAnsi="宋体"/>
          <w:sz w:val="24"/>
        </w:rPr>
        <w:t>12=14400</w:t>
      </w:r>
      <w:r w:rsidRPr="00B06F09">
        <w:rPr>
          <w:rFonts w:ascii="Times New Roman" w:eastAsia="仿宋" w:hAnsi="仿宋"/>
          <w:sz w:val="24"/>
        </w:rPr>
        <w:t>元</w:t>
      </w:r>
      <w:r w:rsidRPr="00B06F09">
        <w:rPr>
          <w:rFonts w:ascii="Times New Roman" w:eastAsia="宋体" w:hAnsi="宋体"/>
          <w:sz w:val="24"/>
        </w:rPr>
        <w:t>;</w:t>
      </w:r>
      <w:r w:rsidRPr="00B06F09">
        <w:rPr>
          <w:rFonts w:ascii="Times New Roman" w:eastAsia="仿宋" w:hAnsi="仿宋"/>
          <w:sz w:val="24"/>
        </w:rPr>
        <w:t>乙在一家中型国有企业工作</w:t>
      </w:r>
      <w:r w:rsidRPr="00B06F09">
        <w:rPr>
          <w:rFonts w:ascii="Times New Roman" w:eastAsia="宋体" w:hAnsi="宋体"/>
          <w:sz w:val="24"/>
        </w:rPr>
        <w:t>,</w:t>
      </w:r>
      <w:r w:rsidRPr="00B06F09">
        <w:rPr>
          <w:rFonts w:ascii="Times New Roman" w:eastAsia="仿宋" w:hAnsi="仿宋"/>
          <w:sz w:val="24"/>
        </w:rPr>
        <w:t>工资、薪金年收入</w:t>
      </w:r>
      <w:r w:rsidRPr="00B06F09">
        <w:rPr>
          <w:rFonts w:ascii="Times New Roman" w:eastAsia="宋体" w:hAnsi="宋体"/>
          <w:sz w:val="24"/>
        </w:rPr>
        <w:t>30000</w:t>
      </w:r>
      <w:r w:rsidRPr="00B06F09">
        <w:rPr>
          <w:rFonts w:ascii="Times New Roman" w:eastAsia="仿宋" w:hAnsi="仿宋"/>
          <w:sz w:val="24"/>
        </w:rPr>
        <w:t>元</w:t>
      </w:r>
      <w:r w:rsidRPr="00B06F09">
        <w:rPr>
          <w:rFonts w:ascii="Times New Roman" w:eastAsia="宋体" w:hAnsi="宋体"/>
          <w:sz w:val="24"/>
        </w:rPr>
        <w:t>,</w:t>
      </w:r>
      <w:r w:rsidRPr="00B06F09">
        <w:rPr>
          <w:rFonts w:ascii="Times New Roman" w:eastAsia="仿宋" w:hAnsi="仿宋"/>
          <w:sz w:val="24"/>
        </w:rPr>
        <w:t>所得收入是按劳分配收入</w:t>
      </w:r>
      <w:r w:rsidRPr="00B06F09">
        <w:rPr>
          <w:rFonts w:ascii="Times New Roman" w:eastAsia="宋体" w:hAnsi="宋体"/>
          <w:sz w:val="24"/>
        </w:rPr>
        <w:t>;</w:t>
      </w:r>
      <w:r w:rsidRPr="00B06F09">
        <w:rPr>
          <w:rFonts w:ascii="Times New Roman" w:eastAsia="仿宋" w:hAnsi="仿宋"/>
          <w:sz w:val="24"/>
        </w:rPr>
        <w:t>当年乙专利技术转让所得为</w:t>
      </w:r>
      <w:r w:rsidRPr="00B06F09">
        <w:rPr>
          <w:rFonts w:ascii="Times New Roman" w:eastAsia="宋体" w:hAnsi="宋体"/>
          <w:sz w:val="24"/>
        </w:rPr>
        <w:t>3000</w:t>
      </w:r>
      <w:r w:rsidRPr="00B06F09">
        <w:rPr>
          <w:rFonts w:ascii="Times New Roman" w:eastAsia="仿宋" w:hAnsi="仿宋"/>
          <w:sz w:val="24"/>
        </w:rPr>
        <w:t>元</w:t>
      </w:r>
      <w:r w:rsidRPr="00B06F09">
        <w:rPr>
          <w:rFonts w:ascii="Times New Roman" w:eastAsia="宋体" w:hAnsi="宋体"/>
          <w:sz w:val="24"/>
        </w:rPr>
        <w:t>,</w:t>
      </w:r>
      <w:r w:rsidRPr="00B06F09">
        <w:rPr>
          <w:rFonts w:ascii="Times New Roman" w:eastAsia="仿宋" w:hAnsi="仿宋"/>
          <w:sz w:val="24"/>
        </w:rPr>
        <w:t>属于按技术要素分配</w:t>
      </w:r>
      <w:r w:rsidRPr="00B06F09">
        <w:rPr>
          <w:rFonts w:ascii="Times New Roman" w:eastAsia="宋体" w:hAnsi="宋体"/>
          <w:sz w:val="24"/>
        </w:rPr>
        <w:t>;</w:t>
      </w:r>
      <w:r w:rsidRPr="00B06F09">
        <w:rPr>
          <w:rFonts w:ascii="Times New Roman" w:eastAsia="仿宋" w:hAnsi="仿宋"/>
          <w:sz w:val="24"/>
        </w:rPr>
        <w:t>所以该家庭当年按要素分配所得收入为</w:t>
      </w:r>
      <w:r w:rsidRPr="00B06F09">
        <w:rPr>
          <w:rFonts w:ascii="Times New Roman" w:eastAsia="宋体" w:hAnsi="宋体"/>
          <w:sz w:val="24"/>
        </w:rPr>
        <w:t>:6600+14400+3000=24000</w:t>
      </w:r>
      <w:r w:rsidRPr="00B06F09">
        <w:rPr>
          <w:rFonts w:ascii="Times New Roman" w:eastAsia="仿宋" w:hAnsi="仿宋"/>
          <w:sz w:val="24"/>
        </w:rPr>
        <w:t>元</w:t>
      </w:r>
      <w:r w:rsidRPr="00B06F09">
        <w:rPr>
          <w:rFonts w:ascii="Times New Roman" w:eastAsia="宋体" w:hAnsi="宋体"/>
          <w:sz w:val="24"/>
        </w:rPr>
        <w:t>,</w:t>
      </w:r>
      <w:r w:rsidRPr="00B06F09">
        <w:rPr>
          <w:rFonts w:ascii="Times New Roman" w:eastAsia="仿宋" w:hAnsi="仿宋"/>
          <w:sz w:val="24"/>
        </w:rPr>
        <w:t>即</w:t>
      </w:r>
      <w:r w:rsidRPr="00B06F09">
        <w:rPr>
          <w:rFonts w:ascii="Times New Roman" w:eastAsia="宋体" w:hAnsi="宋体"/>
          <w:sz w:val="24"/>
        </w:rPr>
        <w:t>2</w:t>
      </w:r>
      <w:r w:rsidRPr="00B06F09">
        <w:rPr>
          <w:rFonts w:ascii="Times New Roman" w:eastAsia="宋体" w:hAnsi="Times New Roman" w:cs="Times New Roman"/>
          <w:sz w:val="24"/>
        </w:rPr>
        <w:t>.</w:t>
      </w:r>
      <w:r w:rsidRPr="00B06F09">
        <w:rPr>
          <w:rFonts w:ascii="Times New Roman" w:eastAsia="宋体" w:hAnsi="宋体"/>
          <w:sz w:val="24"/>
        </w:rPr>
        <w:t>4</w:t>
      </w:r>
      <w:r w:rsidRPr="00B06F09">
        <w:rPr>
          <w:rFonts w:ascii="Times New Roman" w:eastAsia="仿宋" w:hAnsi="仿宋"/>
          <w:sz w:val="24"/>
        </w:rPr>
        <w:t>万元</w:t>
      </w:r>
      <w:r w:rsidRPr="00B06F09">
        <w:rPr>
          <w:rFonts w:ascii="Times New Roman" w:eastAsia="宋体" w:hAnsi="宋体"/>
          <w:sz w:val="24"/>
        </w:rPr>
        <w:t>,D</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三项错误。</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贫困县脱贫</w:t>
      </w:r>
      <w:r w:rsidRPr="00B06F09">
        <w:rPr>
          <w:rFonts w:ascii="Times New Roman" w:eastAsia="宋体" w:hAnsi="宋体"/>
          <w:sz w:val="24"/>
        </w:rPr>
        <w:t>,</w:t>
      </w:r>
      <w:r w:rsidRPr="00B06F09">
        <w:rPr>
          <w:rFonts w:ascii="Times New Roman" w:eastAsia="仿宋" w:hAnsi="仿宋"/>
          <w:sz w:val="24"/>
        </w:rPr>
        <w:t>有利于促进公平、实现共富、共享发展、民生幸福</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完善基本经济制度</w:t>
      </w:r>
      <w:r w:rsidRPr="00B06F09">
        <w:rPr>
          <w:rFonts w:ascii="Times New Roman" w:eastAsia="宋体" w:hAnsi="Times New Roman" w:cs="Times New Roman"/>
          <w:sz w:val="24"/>
        </w:rPr>
        <w:t>”</w:t>
      </w:r>
      <w:r w:rsidRPr="00B06F09">
        <w:rPr>
          <w:rFonts w:ascii="Times New Roman" w:eastAsia="仿宋" w:hAnsi="仿宋"/>
          <w:sz w:val="24"/>
        </w:rPr>
        <w:t>不是贫困县脱贫的</w:t>
      </w:r>
      <w:r w:rsidRPr="00B06F09">
        <w:rPr>
          <w:rFonts w:ascii="Times New Roman" w:eastAsia="宋体" w:hAnsi="Times New Roman" w:cs="Times New Roman"/>
          <w:sz w:val="24"/>
        </w:rPr>
        <w:t>“</w:t>
      </w:r>
      <w:r w:rsidRPr="00B06F09">
        <w:rPr>
          <w:rFonts w:ascii="Times New Roman" w:eastAsia="仿宋" w:hAnsi="仿宋"/>
          <w:sz w:val="24"/>
        </w:rPr>
        <w:t>意义</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贯彻精准扶贫原则</w:t>
      </w:r>
      <w:r w:rsidRPr="00B06F09">
        <w:rPr>
          <w:rFonts w:ascii="Times New Roman" w:eastAsia="宋体" w:hAnsi="Times New Roman" w:cs="Times New Roman"/>
          <w:sz w:val="24"/>
        </w:rPr>
        <w:t>”</w:t>
      </w:r>
      <w:r w:rsidRPr="00B06F09">
        <w:rPr>
          <w:rFonts w:ascii="Times New Roman" w:eastAsia="仿宋" w:hAnsi="仿宋"/>
          <w:sz w:val="24"/>
        </w:rPr>
        <w:t>与</w:t>
      </w:r>
      <w:r w:rsidRPr="00B06F09">
        <w:rPr>
          <w:rFonts w:ascii="Times New Roman" w:eastAsia="宋体" w:hAnsi="Times New Roman" w:cs="Times New Roman"/>
          <w:sz w:val="24"/>
        </w:rPr>
        <w:t>“</w:t>
      </w:r>
      <w:r w:rsidRPr="00B06F09">
        <w:rPr>
          <w:rFonts w:ascii="Times New Roman" w:eastAsia="仿宋" w:hAnsi="仿宋"/>
          <w:sz w:val="24"/>
        </w:rPr>
        <w:t>贫困县脱贫</w:t>
      </w:r>
      <w:r w:rsidRPr="00B06F09">
        <w:rPr>
          <w:rFonts w:ascii="Times New Roman" w:eastAsia="宋体" w:hAnsi="Times New Roman" w:cs="Times New Roman"/>
          <w:sz w:val="24"/>
        </w:rPr>
        <w:t>”</w:t>
      </w:r>
      <w:r w:rsidRPr="00B06F09">
        <w:rPr>
          <w:rFonts w:ascii="Times New Roman" w:eastAsia="仿宋" w:hAnsi="仿宋"/>
          <w:sz w:val="24"/>
        </w:rPr>
        <w:t>颠倒了因果关系。</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打赢脱贫攻坚战</w:t>
      </w:r>
      <w:r w:rsidRPr="00B06F09">
        <w:rPr>
          <w:rFonts w:ascii="Times New Roman" w:eastAsia="宋体" w:hAnsi="宋体"/>
          <w:sz w:val="24"/>
        </w:rPr>
        <w:t>,</w:t>
      </w:r>
      <w:r w:rsidRPr="00B06F09">
        <w:rPr>
          <w:rFonts w:ascii="Times New Roman" w:eastAsia="仿宋" w:hAnsi="仿宋"/>
          <w:sz w:val="24"/>
        </w:rPr>
        <w:t>有利于完善我国的个人收入分配制度</w:t>
      </w:r>
      <w:r w:rsidRPr="00B06F09">
        <w:rPr>
          <w:rFonts w:ascii="Times New Roman" w:eastAsia="宋体" w:hAnsi="宋体"/>
          <w:sz w:val="24"/>
        </w:rPr>
        <w:t>,</w:t>
      </w:r>
      <w:r w:rsidRPr="00B06F09">
        <w:rPr>
          <w:rFonts w:ascii="Times New Roman" w:eastAsia="仿宋" w:hAnsi="仿宋"/>
          <w:sz w:val="24"/>
        </w:rPr>
        <w:t>实现共同富裕。既要强化政府责任</w:t>
      </w:r>
      <w:r w:rsidRPr="00B06F09">
        <w:rPr>
          <w:rFonts w:ascii="Times New Roman" w:eastAsia="宋体" w:hAnsi="宋体"/>
          <w:sz w:val="24"/>
        </w:rPr>
        <w:t>,</w:t>
      </w:r>
      <w:r w:rsidRPr="00B06F09">
        <w:rPr>
          <w:rFonts w:ascii="Times New Roman" w:eastAsia="仿宋" w:hAnsi="仿宋"/>
          <w:sz w:val="24"/>
        </w:rPr>
        <w:t>又要鼓励社会各界的参与</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我国已基本实现全面建成小康社会目标</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仿宋" w:hAnsi="仿宋"/>
          <w:sz w:val="24"/>
        </w:rPr>
        <w:t>消除贫困、改善民生、逐步实现共同富裕</w:t>
      </w:r>
      <w:r w:rsidRPr="00B06F09">
        <w:rPr>
          <w:rFonts w:ascii="Times New Roman" w:eastAsia="宋体" w:hAnsi="宋体"/>
          <w:sz w:val="24"/>
        </w:rPr>
        <w:t>,</w:t>
      </w:r>
      <w:r w:rsidRPr="00B06F09">
        <w:rPr>
          <w:rFonts w:ascii="Times New Roman" w:eastAsia="仿宋" w:hAnsi="仿宋"/>
          <w:sz w:val="24"/>
        </w:rPr>
        <w:t>是社会主义的本质要求</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仿宋" w:hAnsi="仿宋"/>
          <w:sz w:val="24"/>
        </w:rPr>
        <w:t>。</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①②③</w:t>
      </w:r>
      <w:r w:rsidRPr="00B06F09">
        <w:rPr>
          <w:rFonts w:ascii="Times New Roman" w:eastAsia="仿宋" w:hAnsi="仿宋"/>
          <w:sz w:val="24"/>
        </w:rPr>
        <w:t>对扶贫事业作出了正确分析</w:t>
      </w:r>
      <w:r w:rsidRPr="00B06F09">
        <w:rPr>
          <w:rFonts w:ascii="Times New Roman" w:eastAsia="宋体" w:hAnsi="宋体"/>
          <w:sz w:val="24"/>
        </w:rPr>
        <w:t>;</w:t>
      </w:r>
      <w:r w:rsidRPr="00B06F09">
        <w:rPr>
          <w:rFonts w:ascii="Times New Roman" w:eastAsia="仿宋" w:hAnsi="仿宋"/>
          <w:sz w:val="24"/>
        </w:rPr>
        <w:t>共享发展与共享经济中的</w:t>
      </w:r>
      <w:r w:rsidRPr="00B06F09">
        <w:rPr>
          <w:rFonts w:ascii="Times New Roman" w:eastAsia="宋体" w:hAnsi="Times New Roman" w:cs="Times New Roman"/>
          <w:sz w:val="24"/>
        </w:rPr>
        <w:t>“</w:t>
      </w:r>
      <w:r w:rsidRPr="00B06F09">
        <w:rPr>
          <w:rFonts w:ascii="Times New Roman" w:eastAsia="仿宋" w:hAnsi="仿宋"/>
          <w:sz w:val="24"/>
        </w:rPr>
        <w:t>共享</w:t>
      </w:r>
      <w:r w:rsidRPr="00B06F09">
        <w:rPr>
          <w:rFonts w:ascii="Times New Roman" w:eastAsia="宋体" w:hAnsi="Times New Roman" w:cs="Times New Roman"/>
          <w:sz w:val="24"/>
        </w:rPr>
        <w:t>”</w:t>
      </w:r>
      <w:r w:rsidRPr="00B06F09">
        <w:rPr>
          <w:rFonts w:ascii="Times New Roman" w:eastAsia="仿宋" w:hAnsi="仿宋"/>
          <w:sz w:val="24"/>
        </w:rPr>
        <w:t>同字不同义</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仿宋" w:hAnsi="仿宋"/>
          <w:sz w:val="24"/>
        </w:rPr>
        <w:t>。</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解答本题需要理解</w:t>
      </w:r>
      <w:r w:rsidRPr="00B06F09">
        <w:rPr>
          <w:rFonts w:ascii="Times New Roman" w:eastAsia="宋体" w:hAnsi="Times New Roman" w:cs="Times New Roman"/>
          <w:sz w:val="24"/>
        </w:rPr>
        <w:t>“</w:t>
      </w:r>
      <w:r w:rsidRPr="00B06F09">
        <w:rPr>
          <w:rFonts w:ascii="Times New Roman" w:eastAsia="仿宋" w:hAnsi="仿宋"/>
          <w:sz w:val="24"/>
        </w:rPr>
        <w:t>分配率</w:t>
      </w:r>
      <w:r w:rsidRPr="00B06F09">
        <w:rPr>
          <w:rFonts w:ascii="Times New Roman" w:eastAsia="宋体" w:hAnsi="Times New Roman" w:cs="Times New Roman"/>
          <w:sz w:val="24"/>
        </w:rPr>
        <w:t>”</w:t>
      </w:r>
      <w:r w:rsidRPr="00B06F09">
        <w:rPr>
          <w:rFonts w:ascii="Times New Roman" w:eastAsia="仿宋" w:hAnsi="仿宋"/>
          <w:sz w:val="24"/>
        </w:rPr>
        <w:t>的内涵。我国分配率在</w:t>
      </w:r>
      <w:r w:rsidRPr="00B06F09">
        <w:rPr>
          <w:rFonts w:ascii="Times New Roman" w:eastAsia="宋体" w:hAnsi="宋体"/>
          <w:sz w:val="24"/>
        </w:rPr>
        <w:t>15%</w:t>
      </w:r>
      <w:r w:rsidRPr="00B06F09">
        <w:rPr>
          <w:rFonts w:ascii="Times New Roman" w:eastAsia="宋体" w:hAnsi="Times New Roman" w:cs="Times New Roman"/>
          <w:sz w:val="24"/>
        </w:rPr>
        <w:t>—</w:t>
      </w:r>
      <w:r w:rsidRPr="00B06F09">
        <w:rPr>
          <w:rFonts w:ascii="Times New Roman" w:eastAsia="宋体" w:hAnsi="宋体"/>
          <w:sz w:val="24"/>
        </w:rPr>
        <w:t>21%</w:t>
      </w:r>
      <w:r w:rsidRPr="00B06F09">
        <w:rPr>
          <w:rFonts w:ascii="Times New Roman" w:eastAsia="仿宋" w:hAnsi="仿宋"/>
          <w:sz w:val="24"/>
        </w:rPr>
        <w:t>之间</w:t>
      </w:r>
      <w:r w:rsidRPr="00B06F09">
        <w:rPr>
          <w:rFonts w:ascii="Times New Roman" w:eastAsia="宋体" w:hAnsi="宋体"/>
          <w:sz w:val="24"/>
        </w:rPr>
        <w:t>,</w:t>
      </w:r>
      <w:r w:rsidRPr="00B06F09">
        <w:rPr>
          <w:rFonts w:ascii="Times New Roman" w:eastAsia="仿宋" w:hAnsi="仿宋"/>
          <w:sz w:val="24"/>
        </w:rPr>
        <w:t>说明我国初次分配中劳动报酬比重偏低</w:t>
      </w:r>
      <w:r w:rsidRPr="00B06F09">
        <w:rPr>
          <w:rFonts w:ascii="Times New Roman" w:eastAsia="宋体" w:hAnsi="宋体"/>
          <w:sz w:val="24"/>
        </w:rPr>
        <w:t>,D</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两项与材料主旨不符</w:t>
      </w:r>
      <w:r w:rsidRPr="00B06F09">
        <w:rPr>
          <w:rFonts w:ascii="Times New Roman" w:eastAsia="宋体" w:hAnsi="宋体"/>
          <w:sz w:val="24"/>
        </w:rPr>
        <w:t>;C</w:t>
      </w:r>
      <w:r w:rsidRPr="00B06F09">
        <w:rPr>
          <w:rFonts w:ascii="Times New Roman" w:eastAsia="仿宋" w:hAnsi="仿宋"/>
          <w:sz w:val="24"/>
        </w:rPr>
        <w:t>项表述错误。</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城市居民最低生活保障制度属于社会保障制度中的社会救助</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其余选项与设问要求不符。</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材料强调要尽力为群众救急解困</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富足</w:t>
      </w:r>
      <w:r w:rsidRPr="00B06F09">
        <w:rPr>
          <w:rFonts w:ascii="Times New Roman" w:eastAsia="宋体" w:hAnsi="Times New Roman" w:cs="Times New Roman"/>
          <w:sz w:val="24"/>
        </w:rPr>
        <w:t>”</w:t>
      </w:r>
      <w:r w:rsidRPr="00B06F09">
        <w:rPr>
          <w:rFonts w:ascii="Times New Roman" w:eastAsia="仿宋" w:hAnsi="仿宋"/>
          <w:sz w:val="24"/>
        </w:rPr>
        <w:t>与材料中</w:t>
      </w:r>
      <w:r w:rsidRPr="00B06F09">
        <w:rPr>
          <w:rFonts w:ascii="Times New Roman" w:eastAsia="宋体" w:hAnsi="Times New Roman" w:cs="Times New Roman"/>
          <w:sz w:val="24"/>
        </w:rPr>
        <w:t>“</w:t>
      </w:r>
      <w:r w:rsidRPr="00B06F09">
        <w:rPr>
          <w:rFonts w:ascii="Times New Roman" w:eastAsia="仿宋" w:hAnsi="仿宋"/>
          <w:sz w:val="24"/>
        </w:rPr>
        <w:t>救急解困、雪中送炭</w:t>
      </w:r>
      <w:r w:rsidRPr="00B06F09">
        <w:rPr>
          <w:rFonts w:ascii="Times New Roman" w:eastAsia="宋体" w:hAnsi="Times New Roman" w:cs="Times New Roman"/>
          <w:sz w:val="24"/>
        </w:rPr>
        <w:t>”“</w:t>
      </w:r>
      <w:r w:rsidRPr="00B06F09">
        <w:rPr>
          <w:rFonts w:ascii="Times New Roman" w:eastAsia="仿宋" w:hAnsi="仿宋"/>
          <w:sz w:val="24"/>
        </w:rPr>
        <w:t>底线要坚决兜牢</w:t>
      </w:r>
      <w:r w:rsidRPr="00B06F09">
        <w:rPr>
          <w:rFonts w:ascii="Times New Roman" w:eastAsia="宋体" w:hAnsi="Times New Roman" w:cs="Times New Roman"/>
          <w:sz w:val="24"/>
        </w:rPr>
        <w:t>”</w:t>
      </w:r>
      <w:r w:rsidRPr="00B06F09">
        <w:rPr>
          <w:rFonts w:ascii="Times New Roman" w:eastAsia="仿宋" w:hAnsi="仿宋"/>
          <w:sz w:val="24"/>
        </w:rPr>
        <w:t>不符</w:t>
      </w:r>
      <w:r w:rsidRPr="00B06F09">
        <w:rPr>
          <w:rFonts w:ascii="Times New Roman" w:eastAsia="宋体" w:hAnsi="宋体"/>
          <w:sz w:val="24"/>
        </w:rPr>
        <w:t>;</w:t>
      </w:r>
      <w:r w:rsidRPr="00B06F09">
        <w:rPr>
          <w:rFonts w:ascii="Times New Roman" w:eastAsia="仿宋" w:hAnsi="仿宋"/>
          <w:sz w:val="24"/>
        </w:rPr>
        <w:t>材料没有强调经济实力的作用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与材料没有直接关系。</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w:t>
      </w:r>
      <w:r w:rsidRPr="00B06F09">
        <w:rPr>
          <w:rFonts w:ascii="Times New Roman" w:eastAsia="宋体" w:hAnsi="Times New Roman" w:cs="Times New Roman"/>
          <w:sz w:val="24"/>
        </w:rPr>
        <w:t>“</w:t>
      </w:r>
      <w:r w:rsidRPr="00B06F09">
        <w:rPr>
          <w:rFonts w:ascii="Times New Roman" w:eastAsia="仿宋" w:hAnsi="仿宋"/>
          <w:sz w:val="24"/>
        </w:rPr>
        <w:t>坚持多劳多得</w:t>
      </w:r>
      <w:r w:rsidRPr="00B06F09">
        <w:rPr>
          <w:rFonts w:ascii="Times New Roman" w:eastAsia="宋体" w:hAnsi="宋体"/>
          <w:sz w:val="24"/>
        </w:rPr>
        <w:t>,</w:t>
      </w:r>
      <w:r w:rsidRPr="00B06F09">
        <w:rPr>
          <w:rFonts w:ascii="Times New Roman" w:eastAsia="仿宋" w:hAnsi="仿宋"/>
          <w:sz w:val="24"/>
        </w:rPr>
        <w:t>着重保护劳动所得</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这是健全体现效率、促进公平的收入分配制度。材料</w:t>
      </w:r>
      <w:r w:rsidRPr="00B06F09">
        <w:rPr>
          <w:rFonts w:ascii="Times New Roman" w:eastAsia="宋体" w:hAnsi="Times New Roman" w:cs="Times New Roman"/>
          <w:sz w:val="24"/>
        </w:rPr>
        <w:t>“</w:t>
      </w:r>
      <w:r w:rsidRPr="00B06F09">
        <w:rPr>
          <w:rFonts w:ascii="Times New Roman" w:eastAsia="仿宋" w:hAnsi="仿宋"/>
          <w:sz w:val="24"/>
        </w:rPr>
        <w:t>增加劳动者特别是一线劳动者劳动报酬</w:t>
      </w:r>
      <w:r w:rsidRPr="00B06F09">
        <w:rPr>
          <w:rFonts w:ascii="Times New Roman" w:eastAsia="宋体" w:hAnsi="宋体"/>
          <w:sz w:val="24"/>
        </w:rPr>
        <w:t>,</w:t>
      </w:r>
      <w:r w:rsidRPr="00B06F09">
        <w:rPr>
          <w:rFonts w:ascii="Times New Roman" w:eastAsia="仿宋" w:hAnsi="仿宋"/>
          <w:sz w:val="24"/>
        </w:rPr>
        <w:t>在经济增长的同时实现居民收入同步增长</w:t>
      </w:r>
      <w:r w:rsidRPr="00B06F09">
        <w:rPr>
          <w:rFonts w:ascii="Times New Roman" w:eastAsia="宋体" w:hAnsi="宋体"/>
          <w:sz w:val="24"/>
        </w:rPr>
        <w:t>,</w:t>
      </w:r>
      <w:r w:rsidRPr="00B06F09">
        <w:rPr>
          <w:rFonts w:ascii="Times New Roman" w:eastAsia="仿宋" w:hAnsi="仿宋"/>
          <w:sz w:val="24"/>
        </w:rPr>
        <w:t>在劳动生产率提高的同时实现劳动报酬同步提高</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这有利于理顺分配关系</w:t>
      </w:r>
      <w:r w:rsidRPr="00B06F09">
        <w:rPr>
          <w:rFonts w:ascii="Times New Roman" w:eastAsia="宋体" w:hAnsi="宋体"/>
          <w:sz w:val="24"/>
        </w:rPr>
        <w:t>,</w:t>
      </w:r>
      <w:r w:rsidRPr="00B06F09">
        <w:rPr>
          <w:rFonts w:ascii="Times New Roman" w:eastAsia="仿宋" w:hAnsi="仿宋"/>
          <w:sz w:val="24"/>
        </w:rPr>
        <w:t>实现发展成果惠及全体人民</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材料未涉及按劳分配</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材料强调初次分配</w:t>
      </w:r>
      <w:r w:rsidRPr="00B06F09">
        <w:rPr>
          <w:rFonts w:ascii="Times New Roman" w:eastAsia="宋体" w:hAnsi="宋体"/>
          <w:sz w:val="24"/>
        </w:rPr>
        <w:t>,</w:t>
      </w:r>
      <w:r w:rsidRPr="00B06F09">
        <w:rPr>
          <w:rFonts w:ascii="Times New Roman" w:eastAsia="仿宋" w:hAnsi="仿宋"/>
          <w:sz w:val="24"/>
        </w:rPr>
        <w:t>未涉及再分配</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不合题意。故答案为</w:t>
      </w:r>
      <w:r w:rsidRPr="00B06F09">
        <w:rPr>
          <w:rFonts w:ascii="Times New Roman" w:eastAsia="宋体" w:hAnsi="宋体"/>
          <w:sz w:val="24"/>
        </w:rPr>
        <w:t>A</w:t>
      </w:r>
      <w:r w:rsidRPr="00B06F09">
        <w:rPr>
          <w:rFonts w:ascii="Times New Roman" w:eastAsia="仿宋" w:hAnsi="仿宋"/>
          <w:sz w:val="24"/>
        </w:rPr>
        <w:t>项。</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社会保险是社会保障体系的核心和社会救助是保障社会成员生活安全的</w:t>
      </w:r>
      <w:r w:rsidRPr="00B06F09">
        <w:rPr>
          <w:rFonts w:ascii="Times New Roman" w:eastAsia="宋体" w:hAnsi="Times New Roman" w:cs="Times New Roman"/>
          <w:sz w:val="24"/>
        </w:rPr>
        <w:t>“</w:t>
      </w:r>
      <w:r w:rsidRPr="00B06F09">
        <w:rPr>
          <w:rFonts w:ascii="Times New Roman" w:eastAsia="仿宋" w:hAnsi="仿宋"/>
          <w:sz w:val="24"/>
        </w:rPr>
        <w:t>最后一道防线</w:t>
      </w:r>
      <w:r w:rsidRPr="00B06F09">
        <w:rPr>
          <w:rFonts w:ascii="Times New Roman" w:eastAsia="宋体" w:hAnsi="Times New Roman" w:cs="Times New Roman"/>
          <w:sz w:val="24"/>
        </w:rPr>
        <w:t>”</w:t>
      </w:r>
      <w:r w:rsidRPr="00B06F09">
        <w:rPr>
          <w:rFonts w:ascii="Times New Roman" w:eastAsia="仿宋" w:hAnsi="仿宋"/>
          <w:sz w:val="24"/>
        </w:rPr>
        <w:t>说法均正确</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社会福利是指国家和社会通过各种福利事业、福利设施、福利服务为社会成员提供基本生活保障</w:t>
      </w:r>
      <w:r w:rsidRPr="00B06F09">
        <w:rPr>
          <w:rFonts w:ascii="Times New Roman" w:eastAsia="宋体" w:hAnsi="宋体"/>
          <w:sz w:val="24"/>
        </w:rPr>
        <w:t>,</w:t>
      </w:r>
      <w:r w:rsidRPr="00B06F09">
        <w:rPr>
          <w:rFonts w:ascii="Times New Roman" w:eastAsia="仿宋" w:hAnsi="仿宋"/>
          <w:sz w:val="24"/>
        </w:rPr>
        <w:t>并使其基本生活状况不断得到改善的社会政策和制度的总称</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社会保障是指国家通过立法</w:t>
      </w:r>
      <w:r w:rsidRPr="00B06F09">
        <w:rPr>
          <w:rFonts w:ascii="Times New Roman" w:eastAsia="宋体" w:hAnsi="宋体"/>
          <w:sz w:val="24"/>
        </w:rPr>
        <w:t>,</w:t>
      </w:r>
      <w:r w:rsidRPr="00B06F09">
        <w:rPr>
          <w:rFonts w:ascii="Times New Roman" w:eastAsia="仿宋" w:hAnsi="仿宋"/>
          <w:sz w:val="24"/>
        </w:rPr>
        <w:t>积极动员社会各方面资源</w:t>
      </w:r>
      <w:r w:rsidRPr="00B06F09">
        <w:rPr>
          <w:rFonts w:ascii="Times New Roman" w:eastAsia="宋体" w:hAnsi="宋体"/>
          <w:sz w:val="24"/>
        </w:rPr>
        <w:t>,</w:t>
      </w:r>
      <w:r w:rsidRPr="00B06F09">
        <w:rPr>
          <w:rFonts w:ascii="Times New Roman" w:eastAsia="仿宋" w:hAnsi="仿宋"/>
          <w:sz w:val="24"/>
        </w:rPr>
        <w:t>保证无收入、低收入以及遭受各种意外灾害的公民能够维持生存</w:t>
      </w:r>
      <w:r w:rsidRPr="00B06F09">
        <w:rPr>
          <w:rFonts w:ascii="Times New Roman" w:eastAsia="宋体" w:hAnsi="宋体"/>
          <w:sz w:val="24"/>
        </w:rPr>
        <w:t>,</w:t>
      </w:r>
      <w:r w:rsidRPr="00B06F09">
        <w:rPr>
          <w:rFonts w:ascii="Times New Roman" w:eastAsia="仿宋" w:hAnsi="仿宋"/>
          <w:sz w:val="24"/>
        </w:rPr>
        <w:t>保障劳动者在年老、失业、患病、工伤、生育时的基本生活不受影响</w:t>
      </w:r>
      <w:r w:rsidRPr="00B06F09">
        <w:rPr>
          <w:rFonts w:ascii="Times New Roman" w:eastAsia="宋体" w:hAnsi="宋体"/>
          <w:sz w:val="24"/>
        </w:rPr>
        <w:t>,</w:t>
      </w:r>
      <w:r w:rsidRPr="00B06F09">
        <w:rPr>
          <w:rFonts w:ascii="Times New Roman" w:eastAsia="仿宋" w:hAnsi="仿宋"/>
          <w:sz w:val="24"/>
        </w:rPr>
        <w:t>同时根据经济和社会发展状况</w:t>
      </w:r>
      <w:r w:rsidRPr="00B06F09">
        <w:rPr>
          <w:rFonts w:ascii="Times New Roman" w:eastAsia="宋体" w:hAnsi="宋体"/>
          <w:sz w:val="24"/>
        </w:rPr>
        <w:t>,</w:t>
      </w:r>
      <w:r w:rsidRPr="00B06F09">
        <w:rPr>
          <w:rFonts w:ascii="Times New Roman" w:eastAsia="仿宋" w:hAnsi="仿宋"/>
          <w:sz w:val="24"/>
        </w:rPr>
        <w:t>逐步增进公共福利水平</w:t>
      </w:r>
      <w:r w:rsidRPr="00B06F09">
        <w:rPr>
          <w:rFonts w:ascii="Times New Roman" w:eastAsia="宋体" w:hAnsi="宋体"/>
          <w:sz w:val="24"/>
        </w:rPr>
        <w:t>,</w:t>
      </w:r>
      <w:r w:rsidRPr="00B06F09">
        <w:rPr>
          <w:rFonts w:ascii="Times New Roman" w:eastAsia="仿宋" w:hAnsi="仿宋"/>
          <w:sz w:val="24"/>
        </w:rPr>
        <w:t>提高国民生活质量。社会保障不是经济社会发展的基础</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加强社会保障体系建设</w:t>
      </w:r>
      <w:r w:rsidRPr="00B06F09">
        <w:rPr>
          <w:rFonts w:ascii="Times New Roman" w:eastAsia="宋体" w:hAnsi="宋体"/>
          <w:sz w:val="24"/>
        </w:rPr>
        <w:t>,</w:t>
      </w:r>
      <w:r w:rsidRPr="00B06F09">
        <w:rPr>
          <w:rFonts w:ascii="Times New Roman" w:eastAsia="仿宋" w:hAnsi="仿宋"/>
          <w:sz w:val="24"/>
        </w:rPr>
        <w:t>要全面建成覆盖全民、城乡统筹、权责清晰、保障适度可持续的多层次社会保障体系。故</w:t>
      </w:r>
      <w:r w:rsidRPr="00B06F09">
        <w:rPr>
          <w:rFonts w:ascii="Times New Roman" w:eastAsia="宋体" w:hAnsi="宋体"/>
          <w:sz w:val="24"/>
        </w:rPr>
        <w:t>D</w:t>
      </w:r>
      <w:r w:rsidRPr="00B06F09">
        <w:rPr>
          <w:rFonts w:ascii="Times New Roman" w:eastAsia="仿宋" w:hAnsi="仿宋"/>
          <w:sz w:val="24"/>
        </w:rPr>
        <w:t>项正确。</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宋体" w:eastAsia="宋体" w:hAnsi="宋体" w:cs="宋体" w:hint="eastAsia"/>
          <w:sz w:val="24"/>
        </w:rPr>
        <w:t>①②④</w:t>
      </w:r>
      <w:r w:rsidRPr="00B06F09">
        <w:rPr>
          <w:rFonts w:ascii="Times New Roman" w:eastAsia="仿宋" w:hAnsi="仿宋"/>
          <w:sz w:val="24"/>
        </w:rPr>
        <w:t>符合健全我国社会保障体系的措施</w:t>
      </w:r>
      <w:r w:rsidRPr="00B06F09">
        <w:rPr>
          <w:rFonts w:ascii="Times New Roman" w:eastAsia="宋体" w:hAnsi="宋体"/>
          <w:sz w:val="24"/>
        </w:rPr>
        <w:t>,</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农村养老保障以家庭为主</w:t>
      </w:r>
      <w:r w:rsidRPr="00B06F09">
        <w:rPr>
          <w:rFonts w:ascii="Times New Roman" w:eastAsia="宋体" w:hAnsi="宋体"/>
          <w:sz w:val="24"/>
        </w:rPr>
        <w:t>,</w:t>
      </w:r>
      <w:r w:rsidRPr="00B06F09">
        <w:rPr>
          <w:rFonts w:ascii="Times New Roman" w:eastAsia="仿宋" w:hAnsi="仿宋"/>
          <w:sz w:val="24"/>
        </w:rPr>
        <w:t>同社区保障、国家救助相结合。</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L</w:t>
      </w:r>
      <w:r w:rsidRPr="00B06F09">
        <w:rPr>
          <w:rFonts w:ascii="Times New Roman" w:eastAsia="宋体" w:hAnsi="宋体"/>
          <w:sz w:val="24"/>
        </w:rPr>
        <w:t>市实施</w:t>
      </w:r>
      <w:r w:rsidRPr="00B06F09">
        <w:rPr>
          <w:rFonts w:ascii="Times New Roman" w:eastAsia="宋体" w:hAnsi="Times New Roman" w:cs="Times New Roman"/>
          <w:sz w:val="24"/>
        </w:rPr>
        <w:t>“</w:t>
      </w:r>
      <w:r w:rsidRPr="00B06F09">
        <w:rPr>
          <w:rFonts w:ascii="Times New Roman" w:eastAsia="宋体" w:hAnsi="宋体"/>
          <w:sz w:val="24"/>
        </w:rPr>
        <w:t>资源变股权、资金变股金、农民变凤凰</w:t>
      </w:r>
      <w:r w:rsidRPr="00B06F09">
        <w:rPr>
          <w:rFonts w:ascii="Times New Roman" w:eastAsia="宋体" w:hAnsi="Times New Roman" w:cs="Times New Roman"/>
          <w:sz w:val="24"/>
        </w:rPr>
        <w:t>”</w:t>
      </w:r>
      <w:r w:rsidRPr="00B06F09">
        <w:rPr>
          <w:rFonts w:ascii="Times New Roman" w:eastAsia="宋体" w:hAnsi="宋体"/>
          <w:sz w:val="24"/>
        </w:rPr>
        <w:t>的农村集体产权制度改革</w:t>
      </w:r>
      <w:r w:rsidRPr="00B06F09">
        <w:rPr>
          <w:rFonts w:ascii="Times New Roman" w:eastAsia="宋体" w:hAnsi="宋体"/>
          <w:sz w:val="24"/>
        </w:rPr>
        <w:t>,</w:t>
      </w:r>
      <w:r w:rsidRPr="00B06F09">
        <w:rPr>
          <w:rFonts w:ascii="Times New Roman" w:eastAsia="宋体" w:hAnsi="宋体"/>
          <w:sz w:val="24"/>
        </w:rPr>
        <w:t>坚持了按劳分配为主体、多种分配方式并存的分配制度。实行按要素分配</w:t>
      </w:r>
      <w:r w:rsidRPr="00B06F09">
        <w:rPr>
          <w:rFonts w:ascii="Times New Roman" w:eastAsia="宋体" w:hAnsi="宋体"/>
          <w:sz w:val="24"/>
        </w:rPr>
        <w:t>,</w:t>
      </w:r>
      <w:r w:rsidRPr="00B06F09">
        <w:rPr>
          <w:rFonts w:ascii="Times New Roman" w:eastAsia="宋体" w:hAnsi="宋体"/>
          <w:sz w:val="24"/>
        </w:rPr>
        <w:t>既调动了劳动者劳动的积极性</w:t>
      </w:r>
      <w:r w:rsidRPr="00B06F09">
        <w:rPr>
          <w:rFonts w:ascii="Times New Roman" w:eastAsia="宋体" w:hAnsi="宋体"/>
          <w:sz w:val="24"/>
        </w:rPr>
        <w:t>,</w:t>
      </w:r>
      <w:r w:rsidRPr="00B06F09">
        <w:rPr>
          <w:rFonts w:ascii="Times New Roman" w:eastAsia="宋体" w:hAnsi="宋体"/>
          <w:sz w:val="24"/>
        </w:rPr>
        <w:t>又盘活了土地等资源</w:t>
      </w:r>
      <w:r w:rsidRPr="00B06F09">
        <w:rPr>
          <w:rFonts w:ascii="Times New Roman" w:eastAsia="宋体" w:hAnsi="宋体"/>
          <w:sz w:val="24"/>
        </w:rPr>
        <w:t>,</w:t>
      </w:r>
      <w:r w:rsidRPr="00B06F09">
        <w:rPr>
          <w:rFonts w:ascii="Times New Roman" w:eastAsia="宋体" w:hAnsi="宋体"/>
          <w:sz w:val="24"/>
        </w:rPr>
        <w:t>让一切创造财富的源泉充分涌流</w:t>
      </w:r>
      <w:r w:rsidRPr="00B06F09">
        <w:rPr>
          <w:rFonts w:ascii="Times New Roman" w:eastAsia="宋体" w:hAnsi="宋体"/>
          <w:sz w:val="24"/>
        </w:rPr>
        <w:t>,</w:t>
      </w:r>
      <w:r w:rsidRPr="00B06F09">
        <w:rPr>
          <w:rFonts w:ascii="Times New Roman" w:eastAsia="宋体" w:hAnsi="宋体"/>
          <w:sz w:val="24"/>
        </w:rPr>
        <w:t>增加了农民收入</w:t>
      </w:r>
      <w:r w:rsidRPr="00B06F09">
        <w:rPr>
          <w:rFonts w:ascii="Times New Roman" w:eastAsia="宋体" w:hAnsi="宋体"/>
          <w:sz w:val="24"/>
        </w:rPr>
        <w:t>,</w:t>
      </w:r>
      <w:r w:rsidRPr="00B06F09">
        <w:rPr>
          <w:rFonts w:ascii="Times New Roman" w:eastAsia="宋体" w:hAnsi="宋体"/>
          <w:sz w:val="24"/>
        </w:rPr>
        <w:t>推动了农村经济发展。</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要把握材料中有关</w:t>
      </w:r>
      <w:r w:rsidRPr="00B06F09">
        <w:rPr>
          <w:rFonts w:ascii="Times New Roman" w:eastAsia="宋体" w:hAnsi="Times New Roman" w:cs="Times New Roman"/>
          <w:sz w:val="24"/>
        </w:rPr>
        <w:t>“</w:t>
      </w:r>
      <w:r w:rsidRPr="00B06F09">
        <w:rPr>
          <w:rFonts w:ascii="Times New Roman" w:eastAsia="仿宋" w:hAnsi="仿宋"/>
          <w:sz w:val="24"/>
        </w:rPr>
        <w:t>三变</w:t>
      </w:r>
      <w:r w:rsidRPr="00B06F09">
        <w:rPr>
          <w:rFonts w:ascii="Times New Roman" w:eastAsia="宋体" w:hAnsi="Times New Roman" w:cs="Times New Roman"/>
          <w:sz w:val="24"/>
        </w:rPr>
        <w:t>”</w:t>
      </w:r>
      <w:r w:rsidRPr="00B06F09">
        <w:rPr>
          <w:rFonts w:ascii="Times New Roman" w:eastAsia="仿宋" w:hAnsi="仿宋"/>
          <w:sz w:val="24"/>
        </w:rPr>
        <w:t>内涵及其影响的信息</w:t>
      </w:r>
      <w:r w:rsidRPr="00B06F09">
        <w:rPr>
          <w:rFonts w:ascii="Times New Roman" w:eastAsia="宋体" w:hAnsi="宋体"/>
          <w:sz w:val="24"/>
        </w:rPr>
        <w:t>,</w:t>
      </w:r>
      <w:r w:rsidRPr="00B06F09">
        <w:rPr>
          <w:rFonts w:ascii="Times New Roman" w:eastAsia="仿宋" w:hAnsi="仿宋"/>
          <w:sz w:val="24"/>
        </w:rPr>
        <w:t>明确</w:t>
      </w:r>
      <w:r w:rsidRPr="00B06F09">
        <w:rPr>
          <w:rFonts w:ascii="Times New Roman" w:eastAsia="宋体" w:hAnsi="Times New Roman" w:cs="Times New Roman"/>
          <w:sz w:val="24"/>
        </w:rPr>
        <w:t>“</w:t>
      </w:r>
      <w:r w:rsidRPr="00B06F09">
        <w:rPr>
          <w:rFonts w:ascii="Times New Roman" w:eastAsia="仿宋" w:hAnsi="仿宋"/>
          <w:sz w:val="24"/>
        </w:rPr>
        <w:t>三变</w:t>
      </w:r>
      <w:r w:rsidRPr="00B06F09">
        <w:rPr>
          <w:rFonts w:ascii="Times New Roman" w:eastAsia="宋体" w:hAnsi="Times New Roman" w:cs="Times New Roman"/>
          <w:sz w:val="24"/>
        </w:rPr>
        <w:t>”</w:t>
      </w:r>
      <w:r w:rsidRPr="00B06F09">
        <w:rPr>
          <w:rFonts w:ascii="Times New Roman" w:eastAsia="仿宋" w:hAnsi="仿宋"/>
          <w:sz w:val="24"/>
        </w:rPr>
        <w:t>体现了按劳分配和按要素分配的多种分配方式</w:t>
      </w:r>
      <w:r w:rsidRPr="00B06F09">
        <w:rPr>
          <w:rFonts w:ascii="Times New Roman" w:eastAsia="宋体" w:hAnsi="宋体"/>
          <w:sz w:val="24"/>
        </w:rPr>
        <w:t>,</w:t>
      </w:r>
      <w:r w:rsidRPr="00B06F09">
        <w:rPr>
          <w:rFonts w:ascii="Times New Roman" w:eastAsia="仿宋" w:hAnsi="仿宋"/>
          <w:sz w:val="24"/>
        </w:rPr>
        <w:t>然后调动按劳分配和按要素参与分配的意义的知识进行综合说明。</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我国正处于社会主义初级阶段</w:t>
      </w:r>
      <w:r w:rsidRPr="00B06F09">
        <w:rPr>
          <w:rFonts w:ascii="Times New Roman" w:eastAsia="宋体" w:hAnsi="宋体"/>
          <w:sz w:val="24"/>
        </w:rPr>
        <w:t>,</w:t>
      </w:r>
      <w:r w:rsidRPr="00B06F09">
        <w:rPr>
          <w:rFonts w:ascii="Times New Roman" w:eastAsia="宋体" w:hAnsi="宋体"/>
          <w:sz w:val="24"/>
        </w:rPr>
        <w:t>生产力发展水平还不高</w:t>
      </w:r>
      <w:r w:rsidRPr="00B06F09">
        <w:rPr>
          <w:rFonts w:ascii="Times New Roman" w:eastAsia="宋体" w:hAnsi="宋体"/>
          <w:sz w:val="24"/>
        </w:rPr>
        <w:t>,</w:t>
      </w:r>
      <w:r w:rsidRPr="00B06F09">
        <w:rPr>
          <w:rFonts w:ascii="Times New Roman" w:eastAsia="宋体" w:hAnsi="宋体"/>
          <w:sz w:val="24"/>
        </w:rPr>
        <w:t>地区间、城乡间发展很不平衡。国家提供的社会保障只能保证居民的基本生活需要</w:t>
      </w:r>
      <w:r w:rsidRPr="00B06F09">
        <w:rPr>
          <w:rFonts w:ascii="Times New Roman" w:eastAsia="宋体" w:hAnsi="宋体"/>
          <w:sz w:val="24"/>
        </w:rPr>
        <w:t>,</w:t>
      </w:r>
      <w:r w:rsidRPr="00B06F09">
        <w:rPr>
          <w:rFonts w:ascii="Times New Roman" w:eastAsia="宋体" w:hAnsi="宋体"/>
          <w:sz w:val="24"/>
        </w:rPr>
        <w:t>保障标准和水平只能随着经济发展水平不断提高而逐步调整。</w:t>
      </w:r>
    </w:p>
    <w:p w:rsidR="00A81BDB" w:rsidRPr="00B06F09" w:rsidRDefault="00A81BDB" w:rsidP="00A81BDB">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全面建成覆盖全民、城乡统筹、权责清晰、保障适度、可持续的多层次社会保障体系。</w:t>
      </w:r>
    </w:p>
    <w:p w:rsidR="00A81BDB" w:rsidRPr="00B06F09" w:rsidRDefault="00A81BDB" w:rsidP="00A81BDB">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回答第</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应考虑建立健全社会保障制度既要尽力而为</w:t>
      </w:r>
      <w:r w:rsidRPr="00B06F09">
        <w:rPr>
          <w:rFonts w:ascii="Times New Roman" w:eastAsia="宋体" w:hAnsi="宋体"/>
          <w:sz w:val="24"/>
        </w:rPr>
        <w:t>,</w:t>
      </w:r>
      <w:r w:rsidRPr="00B06F09">
        <w:rPr>
          <w:rFonts w:ascii="Times New Roman" w:eastAsia="仿宋" w:hAnsi="仿宋"/>
          <w:sz w:val="24"/>
        </w:rPr>
        <w:t>又要量力而行</w:t>
      </w:r>
      <w:r w:rsidRPr="00B06F09">
        <w:rPr>
          <w:rFonts w:ascii="Times New Roman" w:eastAsia="宋体" w:hAnsi="宋体"/>
          <w:sz w:val="24"/>
        </w:rPr>
        <w:t>,</w:t>
      </w:r>
      <w:r w:rsidRPr="00B06F09">
        <w:rPr>
          <w:rFonts w:ascii="Times New Roman" w:eastAsia="仿宋" w:hAnsi="仿宋"/>
          <w:sz w:val="24"/>
        </w:rPr>
        <w:t>要坚持社会保障水平与经济社会发展相适应。回答第</w:t>
      </w:r>
      <w:r w:rsidRPr="00B06F09">
        <w:rPr>
          <w:rFonts w:ascii="Times New Roman" w:eastAsia="宋体" w:hAnsi="宋体"/>
          <w:sz w:val="24"/>
        </w:rPr>
        <w:t>(2)</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只需要概括我国社会保障制度的成就即可。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93E" w:rsidRDefault="007A793E">
      <w:r>
        <w:separator/>
      </w:r>
    </w:p>
  </w:endnote>
  <w:endnote w:type="continuationSeparator" w:id="1">
    <w:p w:rsidR="007A793E" w:rsidRDefault="007A79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93E" w:rsidRDefault="007A793E">
      <w:r>
        <w:separator/>
      </w:r>
    </w:p>
  </w:footnote>
  <w:footnote w:type="continuationSeparator" w:id="1">
    <w:p w:rsidR="007A793E" w:rsidRDefault="007A79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A81BD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254F"/>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485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93E"/>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1BDB"/>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1BD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A81BD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37ABC-C7DF-4E39-869D-E1E8C0CD9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2021-03-03T06:15:00Z</dcterms:created>
  <dcterms:modified xsi:type="dcterms:W3CDTF">2022-04-26T06:35:00Z</dcterms:modified>
</cp:coreProperties>
</file>